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30"/>
        <w:gridCol w:w="1030"/>
        <w:gridCol w:w="139"/>
        <w:gridCol w:w="36"/>
        <w:gridCol w:w="658"/>
        <w:gridCol w:w="197"/>
        <w:gridCol w:w="307"/>
        <w:gridCol w:w="723"/>
        <w:gridCol w:w="553"/>
        <w:gridCol w:w="477"/>
        <w:gridCol w:w="699"/>
        <w:gridCol w:w="579"/>
        <w:gridCol w:w="1030"/>
        <w:gridCol w:w="1030"/>
        <w:gridCol w:w="1031"/>
      </w:tblGrid>
      <w:tr w:rsidR="004A5EA9" w:rsidRPr="00D2449B" w14:paraId="230E00AF"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837F4F" w:rsidRPr="00D2449B" w14:paraId="10F7DD32" w14:textId="77777777" w:rsidTr="00773A66">
        <w:trPr>
          <w:jc w:val="center"/>
        </w:trPr>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F6CCD5B" w14:textId="24D16389" w:rsidR="00837F4F" w:rsidRPr="00D2449B" w:rsidRDefault="00837F4F" w:rsidP="00D2449B">
            <w:pPr>
              <w:jc w:val="center"/>
              <w:rPr>
                <w:rFonts w:ascii="Calibri" w:hAnsi="Calibri"/>
                <w:b/>
                <w:szCs w:val="22"/>
              </w:rPr>
            </w:pPr>
            <w:r>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0F2BA0" w14:textId="686BD889" w:rsidR="00837F4F" w:rsidRPr="00D2449B" w:rsidRDefault="00837F4F" w:rsidP="00D2449B">
            <w:pPr>
              <w:jc w:val="center"/>
              <w:rPr>
                <w:rFonts w:ascii="Calibri" w:hAnsi="Calibri"/>
                <w:b/>
                <w:szCs w:val="22"/>
              </w:rPr>
            </w:pPr>
            <w:r>
              <w:rPr>
                <w:rFonts w:ascii="Calibri" w:hAnsi="Calibri"/>
                <w:b/>
                <w:szCs w:val="22"/>
              </w:rPr>
              <w:t>Officer:</w:t>
            </w:r>
          </w:p>
        </w:tc>
        <w:tc>
          <w:tcPr>
            <w:tcW w:w="10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094D80" w14:textId="3BF8597B" w:rsidR="00837F4F" w:rsidRPr="00D2449B" w:rsidRDefault="00CB51E9" w:rsidP="00D2449B">
            <w:pPr>
              <w:jc w:val="center"/>
              <w:rPr>
                <w:rFonts w:ascii="Calibri" w:hAnsi="Calibri"/>
                <w:b/>
                <w:szCs w:val="22"/>
              </w:rPr>
            </w:pPr>
            <w:r>
              <w:rPr>
                <w:rFonts w:ascii="Calibri" w:hAnsi="Calibri"/>
                <w:b/>
                <w:szCs w:val="22"/>
              </w:rPr>
              <w:t>SK</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EF0011" w14:textId="3279FCDC" w:rsidR="00837F4F" w:rsidRPr="00D2449B" w:rsidRDefault="00837F4F" w:rsidP="00D2449B">
            <w:pPr>
              <w:jc w:val="center"/>
              <w:rPr>
                <w:rFonts w:ascii="Calibri" w:hAnsi="Calibri"/>
                <w:b/>
                <w:szCs w:val="22"/>
              </w:rPr>
            </w:pPr>
            <w:r>
              <w:rPr>
                <w:rFonts w:ascii="Calibri" w:hAnsi="Calibri"/>
                <w:b/>
                <w:szCs w:val="22"/>
              </w:rPr>
              <w:t>Date:</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E25A79" w14:textId="1A000EE0" w:rsidR="00837F4F" w:rsidRPr="00D2449B" w:rsidRDefault="00386218" w:rsidP="00D2449B">
            <w:pPr>
              <w:jc w:val="center"/>
              <w:rPr>
                <w:rFonts w:ascii="Calibri" w:hAnsi="Calibri"/>
                <w:b/>
                <w:szCs w:val="22"/>
              </w:rPr>
            </w:pPr>
            <w:r>
              <w:rPr>
                <w:rFonts w:ascii="Calibri" w:hAnsi="Calibri"/>
                <w:b/>
                <w:szCs w:val="22"/>
              </w:rPr>
              <w:t>20</w:t>
            </w:r>
            <w:r w:rsidR="006B5F68">
              <w:rPr>
                <w:rFonts w:ascii="Calibri" w:hAnsi="Calibri"/>
                <w:b/>
                <w:szCs w:val="22"/>
              </w:rPr>
              <w:t>.</w:t>
            </w:r>
            <w:r>
              <w:rPr>
                <w:rFonts w:ascii="Calibri" w:hAnsi="Calibri"/>
                <w:b/>
                <w:szCs w:val="22"/>
              </w:rPr>
              <w:t>3</w:t>
            </w:r>
            <w:r w:rsidR="006B5F68">
              <w:rPr>
                <w:rFonts w:ascii="Calibri" w:hAnsi="Calibri"/>
                <w:b/>
                <w:szCs w:val="22"/>
              </w:rPr>
              <w:t>.2</w:t>
            </w:r>
            <w:r>
              <w:rPr>
                <w:rFonts w:ascii="Calibri" w:hAnsi="Calibri"/>
                <w:b/>
                <w:szCs w:val="22"/>
              </w:rPr>
              <w:t>5</w:t>
            </w:r>
          </w:p>
        </w:tc>
        <w:tc>
          <w:tcPr>
            <w:tcW w:w="12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B5CD0A" w14:textId="1B25DF37" w:rsidR="00837F4F" w:rsidRPr="00D2449B" w:rsidRDefault="00837F4F" w:rsidP="00D2449B">
            <w:pPr>
              <w:jc w:val="center"/>
              <w:rPr>
                <w:rFonts w:ascii="Calibri" w:hAnsi="Calibri"/>
                <w:b/>
                <w:szCs w:val="22"/>
              </w:rPr>
            </w:pPr>
            <w:r>
              <w:rPr>
                <w:rFonts w:ascii="Calibri" w:hAnsi="Calibri"/>
                <w:b/>
                <w:szCs w:val="22"/>
              </w:rPr>
              <w:t>Manager:</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87E6DA" w14:textId="11C63924" w:rsidR="00837F4F" w:rsidRPr="00D2449B" w:rsidRDefault="00190408" w:rsidP="00D2449B">
            <w:pPr>
              <w:jc w:val="center"/>
              <w:rPr>
                <w:rFonts w:ascii="Calibri" w:hAnsi="Calibri"/>
                <w:b/>
                <w:szCs w:val="22"/>
              </w:rPr>
            </w:pPr>
            <w:r>
              <w:rPr>
                <w:rFonts w:ascii="Calibri" w:hAnsi="Calibri"/>
                <w:b/>
                <w:szCs w:val="22"/>
              </w:rPr>
              <w:t>LH</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B01A74" w14:textId="14837D95" w:rsidR="00837F4F" w:rsidRPr="00D2449B" w:rsidRDefault="00837F4F" w:rsidP="00D2449B">
            <w:pPr>
              <w:jc w:val="center"/>
              <w:rPr>
                <w:rFonts w:ascii="Calibri" w:hAnsi="Calibri"/>
                <w:b/>
                <w:szCs w:val="22"/>
              </w:rPr>
            </w:pPr>
            <w:r>
              <w:rPr>
                <w:rFonts w:ascii="Calibri" w:hAnsi="Calibri"/>
                <w:b/>
                <w:szCs w:val="22"/>
              </w:rPr>
              <w:t>Date:</w:t>
            </w:r>
          </w:p>
        </w:tc>
        <w:tc>
          <w:tcPr>
            <w:tcW w:w="10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C27B11" w14:textId="35FDFACE" w:rsidR="00837F4F" w:rsidRPr="00D2449B" w:rsidRDefault="00190408" w:rsidP="00D2449B">
            <w:pPr>
              <w:jc w:val="center"/>
              <w:rPr>
                <w:rFonts w:ascii="Calibri" w:hAnsi="Calibri"/>
                <w:b/>
                <w:szCs w:val="22"/>
              </w:rPr>
            </w:pPr>
            <w:r>
              <w:rPr>
                <w:rFonts w:ascii="Calibri" w:hAnsi="Calibri"/>
                <w:b/>
                <w:szCs w:val="22"/>
              </w:rPr>
              <w:t>20.3.25</w:t>
            </w:r>
          </w:p>
        </w:tc>
      </w:tr>
      <w:tr w:rsidR="004A5EA9" w:rsidRPr="00D2449B" w14:paraId="2094A164" w14:textId="77777777" w:rsidTr="00773A66">
        <w:trPr>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2449B" w:rsidRDefault="004A5EA9" w:rsidP="004A5EA9">
            <w:pPr>
              <w:jc w:val="center"/>
              <w:rPr>
                <w:rFonts w:ascii="Calibri" w:hAnsi="Calibri"/>
                <w:b/>
                <w:szCs w:val="22"/>
              </w:rPr>
            </w:pPr>
          </w:p>
        </w:tc>
      </w:tr>
      <w:tr w:rsidR="004A5EA9" w:rsidRPr="00D2449B" w14:paraId="0EA0E6A7" w14:textId="77777777" w:rsidTr="00773A66">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D2449B" w:rsidRDefault="004A5EA9">
            <w:pPr>
              <w:rPr>
                <w:rFonts w:ascii="Calibri" w:hAnsi="Calibri"/>
                <w:b/>
                <w:szCs w:val="22"/>
              </w:rPr>
            </w:pPr>
            <w:r w:rsidRPr="00D2449B">
              <w:rPr>
                <w:rFonts w:ascii="Calibri" w:hAnsi="Calibri"/>
                <w:b/>
                <w:szCs w:val="22"/>
              </w:rPr>
              <w:t>Application Ref:</w:t>
            </w:r>
          </w:p>
        </w:tc>
        <w:tc>
          <w:tcPr>
            <w:tcW w:w="3614"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7BD8F4DB" w:rsidR="004A5EA9" w:rsidRPr="00250879" w:rsidRDefault="00386218" w:rsidP="008542DE">
            <w:pPr>
              <w:rPr>
                <w:rFonts w:ascii="Calibri" w:hAnsi="Calibri"/>
                <w:color w:val="548DD4" w:themeColor="text2" w:themeTint="99"/>
                <w:szCs w:val="22"/>
              </w:rPr>
            </w:pPr>
            <w:r>
              <w:rPr>
                <w:rFonts w:ascii="Calibri" w:hAnsi="Calibri"/>
                <w:szCs w:val="22"/>
              </w:rPr>
              <w:t>2025/0072</w:t>
            </w:r>
          </w:p>
        </w:tc>
        <w:tc>
          <w:tcPr>
            <w:tcW w:w="3670"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24DB6" w:rsidRPr="00D2449B" w14:paraId="311D78EF" w14:textId="77777777" w:rsidTr="00773A66">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824DB6" w:rsidRPr="00C0704D" w:rsidRDefault="00824DB6">
            <w:pPr>
              <w:rPr>
                <w:rFonts w:ascii="Calibri" w:hAnsi="Calibri"/>
                <w:b/>
                <w:szCs w:val="22"/>
              </w:rPr>
            </w:pPr>
            <w:r w:rsidRPr="00C0704D">
              <w:rPr>
                <w:rFonts w:ascii="Calibri" w:hAnsi="Calibri"/>
                <w:b/>
                <w:szCs w:val="22"/>
              </w:rPr>
              <w:t>Date Inspected:</w:t>
            </w:r>
          </w:p>
        </w:tc>
        <w:tc>
          <w:tcPr>
            <w:tcW w:w="116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6557F4" w14:textId="14047330" w:rsidR="00824DB6" w:rsidRPr="00CB51E9" w:rsidRDefault="00CB51E9" w:rsidP="002C6277">
            <w:pPr>
              <w:rPr>
                <w:rFonts w:ascii="Calibri" w:hAnsi="Calibri"/>
                <w:szCs w:val="22"/>
              </w:rPr>
            </w:pPr>
            <w:r w:rsidRPr="00CB51E9">
              <w:rPr>
                <w:rFonts w:ascii="Calibri" w:hAnsi="Calibri"/>
                <w:szCs w:val="22"/>
              </w:rPr>
              <w:t>N/A</w:t>
            </w:r>
          </w:p>
        </w:tc>
        <w:tc>
          <w:tcPr>
            <w:tcW w:w="12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EE7732" w14:textId="5155C647" w:rsidR="00824DB6" w:rsidRPr="00824DB6" w:rsidRDefault="00824DB6" w:rsidP="002C6277">
            <w:pPr>
              <w:rPr>
                <w:rFonts w:ascii="Calibri" w:hAnsi="Calibri"/>
                <w:b/>
                <w:bCs/>
                <w:szCs w:val="22"/>
              </w:rPr>
            </w:pPr>
            <w:r w:rsidRPr="00824DB6">
              <w:rPr>
                <w:rFonts w:ascii="Calibri" w:hAnsi="Calibri"/>
                <w:b/>
                <w:bCs/>
                <w:szCs w:val="22"/>
              </w:rPr>
              <w:t>Site Notice:</w:t>
            </w:r>
          </w:p>
        </w:tc>
        <w:tc>
          <w:tcPr>
            <w:tcW w:w="11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42F8A82E" w:rsidR="00824DB6" w:rsidRPr="00C0704D" w:rsidRDefault="00CB51E9" w:rsidP="002C6277">
            <w:pPr>
              <w:rPr>
                <w:rFonts w:ascii="Calibri" w:hAnsi="Calibri"/>
                <w:szCs w:val="22"/>
              </w:rPr>
            </w:pPr>
            <w:r w:rsidRPr="00CB51E9">
              <w:rPr>
                <w:rFonts w:ascii="Calibri" w:hAnsi="Calibri"/>
                <w:szCs w:val="22"/>
              </w:rPr>
              <w:t>N/A</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824DB6" w:rsidRPr="00D2449B" w:rsidRDefault="00824DB6">
            <w:pPr>
              <w:rPr>
                <w:rFonts w:ascii="Calibri" w:hAnsi="Calibri"/>
                <w:szCs w:val="22"/>
              </w:rPr>
            </w:pPr>
          </w:p>
        </w:tc>
      </w:tr>
      <w:tr w:rsidR="004A5EA9" w:rsidRPr="00D2449B" w14:paraId="03FA8232" w14:textId="77777777" w:rsidTr="00773A66">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3614"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18EAF3F5" w:rsidR="004A5EA9" w:rsidRPr="00CB51E9" w:rsidRDefault="00CB51E9" w:rsidP="00811771">
            <w:pPr>
              <w:rPr>
                <w:rFonts w:ascii="Calibri" w:hAnsi="Calibri"/>
                <w:szCs w:val="22"/>
              </w:rPr>
            </w:pPr>
            <w:r w:rsidRPr="00CB51E9">
              <w:rPr>
                <w:rFonts w:ascii="Calibri" w:hAnsi="Calibri"/>
                <w:szCs w:val="22"/>
              </w:rPr>
              <w:t>SK</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2449B" w:rsidRDefault="004A5EA9">
            <w:pPr>
              <w:rPr>
                <w:rFonts w:ascii="Calibri" w:hAnsi="Calibri"/>
                <w:szCs w:val="22"/>
              </w:rPr>
            </w:pPr>
          </w:p>
        </w:tc>
      </w:tr>
      <w:tr w:rsidR="004A5EA9" w:rsidRPr="00D2449B" w14:paraId="4B874D58" w14:textId="77777777" w:rsidTr="00773A66">
        <w:trPr>
          <w:jc w:val="center"/>
        </w:trPr>
        <w:tc>
          <w:tcPr>
            <w:tcW w:w="5849" w:type="dxa"/>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67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235953BF" w:rsidR="004A5EA9" w:rsidRPr="00D2449B" w:rsidRDefault="00CB51E9" w:rsidP="002A01CF">
            <w:pPr>
              <w:jc w:val="center"/>
              <w:rPr>
                <w:rFonts w:ascii="Calibri" w:hAnsi="Calibri"/>
                <w:b/>
                <w:szCs w:val="22"/>
              </w:rPr>
            </w:pPr>
            <w:r>
              <w:rPr>
                <w:rFonts w:ascii="Calibri" w:hAnsi="Calibri"/>
                <w:b/>
                <w:szCs w:val="22"/>
              </w:rPr>
              <w:t xml:space="preserve">NMA </w:t>
            </w:r>
            <w:r w:rsidR="00761D2C">
              <w:rPr>
                <w:rFonts w:ascii="Calibri" w:hAnsi="Calibri"/>
                <w:b/>
                <w:szCs w:val="22"/>
              </w:rPr>
              <w:t>APPROVAL</w:t>
            </w:r>
          </w:p>
        </w:tc>
      </w:tr>
      <w:tr w:rsidR="004A5EA9" w:rsidRPr="00D2449B" w14:paraId="7813B96A" w14:textId="77777777" w:rsidTr="00773A66">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58F5F758"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2449B" w:rsidRDefault="004A5EA9" w:rsidP="00A95D89">
            <w:pPr>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2461BF35" w:rsidR="004A5EA9" w:rsidRPr="002C6277" w:rsidRDefault="00386218" w:rsidP="00CB51E9">
            <w:pPr>
              <w:jc w:val="both"/>
              <w:rPr>
                <w:rFonts w:ascii="Calibri" w:hAnsi="Calibri"/>
                <w:szCs w:val="22"/>
              </w:rPr>
            </w:pPr>
            <w:r w:rsidRPr="00386218">
              <w:rPr>
                <w:rFonts w:ascii="Calibri" w:hAnsi="Calibri"/>
                <w:szCs w:val="22"/>
              </w:rPr>
              <w:t>Non-material amendment to planning permission 3/2018/0181 to amend one entrance feature and remove the other.</w:t>
            </w:r>
          </w:p>
        </w:tc>
      </w:tr>
      <w:tr w:rsidR="002A01CF" w:rsidRPr="00D2449B" w14:paraId="52988241"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76B2A99D" w:rsidR="002A01CF" w:rsidRPr="002C6277" w:rsidRDefault="00386218" w:rsidP="00A42E82">
            <w:pPr>
              <w:rPr>
                <w:rFonts w:ascii="Calibri" w:hAnsi="Calibri"/>
                <w:szCs w:val="22"/>
              </w:rPr>
            </w:pPr>
            <w:r w:rsidRPr="00386218">
              <w:rPr>
                <w:rFonts w:ascii="Calibri" w:hAnsi="Calibri"/>
                <w:szCs w:val="22"/>
              </w:rPr>
              <w:t>Land off Waddington Road Clitheroe BB7 2JD</w:t>
            </w:r>
          </w:p>
        </w:tc>
      </w:tr>
      <w:tr w:rsidR="00A95D89" w:rsidRPr="00D2449B" w14:paraId="3FB99B2E" w14:textId="77777777" w:rsidTr="00773A66">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38B2CAC8"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D2449B" w:rsidRDefault="00C618DB">
            <w:pPr>
              <w:rPr>
                <w:rFonts w:ascii="Calibri" w:hAnsi="Calibri"/>
                <w:b/>
                <w:szCs w:val="22"/>
              </w:rPr>
            </w:pPr>
            <w:r w:rsidRPr="00D2449B">
              <w:rPr>
                <w:rFonts w:ascii="Calibri" w:hAnsi="Calibri"/>
                <w:b/>
                <w:szCs w:val="22"/>
              </w:rPr>
              <w:t xml:space="preserve">CONSULTATIONS: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D2449B" w:rsidRDefault="00C618DB">
            <w:pPr>
              <w:rPr>
                <w:rFonts w:ascii="Calibri" w:hAnsi="Calibri"/>
                <w:b/>
                <w:szCs w:val="22"/>
              </w:rPr>
            </w:pPr>
            <w:r w:rsidRPr="00D2449B">
              <w:rPr>
                <w:rFonts w:ascii="Calibri" w:hAnsi="Calibri"/>
                <w:b/>
                <w:szCs w:val="22"/>
              </w:rPr>
              <w:t>Parish/Town Council</w:t>
            </w:r>
          </w:p>
        </w:tc>
      </w:tr>
      <w:tr w:rsidR="002A01CF" w:rsidRPr="00D2449B" w14:paraId="0A912986"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E1A1B2C" w14:textId="3199DD17" w:rsidR="002A01CF" w:rsidRPr="00D2449B" w:rsidRDefault="00CB51E9">
            <w:pPr>
              <w:rPr>
                <w:rFonts w:ascii="Calibri" w:hAnsi="Calibri"/>
                <w:b/>
                <w:szCs w:val="22"/>
              </w:rPr>
            </w:pPr>
            <w:r>
              <w:rPr>
                <w:rFonts w:ascii="Calibri" w:hAnsi="Calibri"/>
                <w:b/>
                <w:szCs w:val="22"/>
              </w:rPr>
              <w:t>N/A</w:t>
            </w:r>
          </w:p>
        </w:tc>
      </w:tr>
      <w:tr w:rsidR="00C618DB" w:rsidRPr="00D2449B" w14:paraId="639E958B" w14:textId="77777777" w:rsidTr="00773A66">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D2449B" w:rsidRDefault="00C618DB">
            <w:pPr>
              <w:rPr>
                <w:rFonts w:ascii="Calibri" w:hAnsi="Calibri"/>
                <w:bCs/>
                <w:szCs w:val="22"/>
              </w:rPr>
            </w:pPr>
          </w:p>
        </w:tc>
      </w:tr>
      <w:tr w:rsidR="00C618DB" w:rsidRPr="00D2449B" w14:paraId="5C2B7839"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D2449B" w:rsidRDefault="00C618DB" w:rsidP="00C618DB">
            <w:pPr>
              <w:rPr>
                <w:rFonts w:ascii="Calibri" w:hAnsi="Calibri"/>
                <w:b/>
                <w:szCs w:val="22"/>
              </w:rPr>
            </w:pPr>
            <w:r w:rsidRPr="00D2449B">
              <w:rPr>
                <w:rFonts w:ascii="Calibri" w:hAnsi="Calibri"/>
                <w:b/>
                <w:szCs w:val="22"/>
              </w:rPr>
              <w:t xml:space="preserve">CONSULTATIONS: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D2449B" w:rsidRDefault="00C618DB" w:rsidP="00C618DB">
            <w:pPr>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2A01CF" w:rsidRPr="00D2449B" w14:paraId="1EA955B4"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AAFFD4D" w14:textId="5328725D" w:rsidR="002A01CF" w:rsidRPr="00D2449B" w:rsidRDefault="00CB51E9">
            <w:pPr>
              <w:rPr>
                <w:rFonts w:ascii="Calibri" w:hAnsi="Calibri"/>
                <w:b/>
                <w:szCs w:val="22"/>
              </w:rPr>
            </w:pPr>
            <w:r>
              <w:rPr>
                <w:rFonts w:ascii="Calibri" w:hAnsi="Calibri"/>
                <w:b/>
                <w:szCs w:val="22"/>
              </w:rPr>
              <w:t>N/A:</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95173E" w14:textId="77777777" w:rsidR="002A01CF" w:rsidRPr="00D2449B" w:rsidRDefault="002A01CF">
            <w:pPr>
              <w:rPr>
                <w:rFonts w:ascii="Calibri" w:hAnsi="Calibri"/>
                <w:b/>
                <w:szCs w:val="22"/>
              </w:rPr>
            </w:pPr>
          </w:p>
        </w:tc>
      </w:tr>
      <w:tr w:rsidR="00C0704D" w:rsidRPr="00D2449B" w14:paraId="62663AAF"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149AC5C" w14:textId="5ADEB8B9" w:rsidR="00C0704D" w:rsidRPr="00C0704D" w:rsidRDefault="00CB51E9" w:rsidP="00D74711">
            <w:pPr>
              <w:rPr>
                <w:rFonts w:ascii="Calibri" w:hAnsi="Calibri"/>
                <w:szCs w:val="22"/>
              </w:rPr>
            </w:pPr>
            <w:r>
              <w:rPr>
                <w:rFonts w:ascii="Calibri" w:hAnsi="Calibri"/>
                <w:szCs w:val="22"/>
              </w:rPr>
              <w:t>N/A</w:t>
            </w:r>
          </w:p>
        </w:tc>
      </w:tr>
      <w:tr w:rsidR="00C0704D" w:rsidRPr="00D2449B" w14:paraId="29EBDA1F"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C0704D" w:rsidRDefault="00C0704D" w:rsidP="00C618DB">
            <w:pPr>
              <w:rPr>
                <w:rFonts w:ascii="Calibri" w:hAnsi="Calibri"/>
                <w:b/>
                <w:szCs w:val="22"/>
              </w:rPr>
            </w:pPr>
            <w:r w:rsidRPr="00C0704D">
              <w:rPr>
                <w:rFonts w:ascii="Calibri" w:hAnsi="Calibri"/>
                <w:b/>
                <w:szCs w:val="22"/>
              </w:rPr>
              <w:t xml:space="preserve">CONSULTATIONS: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C0704D" w:rsidRDefault="00C0704D" w:rsidP="00C618DB">
            <w:pPr>
              <w:rPr>
                <w:rFonts w:ascii="Calibri" w:hAnsi="Calibri"/>
                <w:b/>
                <w:szCs w:val="22"/>
              </w:rPr>
            </w:pPr>
            <w:r w:rsidRPr="00C0704D">
              <w:rPr>
                <w:rFonts w:ascii="Calibri" w:hAnsi="Calibri"/>
                <w:b/>
                <w:szCs w:val="22"/>
              </w:rPr>
              <w:t>Additional Representations.</w:t>
            </w:r>
          </w:p>
        </w:tc>
      </w:tr>
      <w:tr w:rsidR="00C0704D" w:rsidRPr="00D2449B" w14:paraId="3999C1CA"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81BB273" w14:textId="75A9742A" w:rsidR="00C0704D" w:rsidRPr="00C0704D" w:rsidRDefault="00CB51E9" w:rsidP="00692B60">
            <w:pPr>
              <w:rPr>
                <w:rFonts w:ascii="Calibri" w:hAnsi="Calibri"/>
                <w:szCs w:val="22"/>
              </w:rPr>
            </w:pPr>
            <w:r>
              <w:rPr>
                <w:rFonts w:ascii="Calibri" w:hAnsi="Calibri"/>
                <w:szCs w:val="22"/>
              </w:rPr>
              <w:t>No representations received in respect of the proposal.</w:t>
            </w:r>
          </w:p>
        </w:tc>
      </w:tr>
      <w:tr w:rsidR="00C0704D" w:rsidRPr="00D2449B" w14:paraId="1CDFA4C3" w14:textId="77777777" w:rsidTr="00773A66">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D2449B" w:rsidRDefault="00C0704D">
            <w:pPr>
              <w:rPr>
                <w:rFonts w:ascii="Calibri" w:hAnsi="Calibri"/>
                <w:color w:val="FF0000"/>
                <w:szCs w:val="22"/>
              </w:rPr>
            </w:pPr>
          </w:p>
        </w:tc>
      </w:tr>
      <w:tr w:rsidR="00C0704D" w:rsidRPr="00D2449B" w14:paraId="55EAB664"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D2449B" w:rsidRDefault="00C0704D">
            <w:pPr>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C0704D" w:rsidRPr="00D2449B" w14:paraId="421609D9"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863F691" w14:textId="77777777" w:rsidR="00C0704D" w:rsidRPr="00D2449B" w:rsidRDefault="00C0704D" w:rsidP="00A63D55">
            <w:pPr>
              <w:pStyle w:val="PLANNING"/>
              <w:rPr>
                <w:rFonts w:ascii="Calibri" w:hAnsi="Calibri"/>
                <w:b/>
                <w:bCs/>
                <w:szCs w:val="22"/>
              </w:rPr>
            </w:pPr>
            <w:r w:rsidRPr="00D2449B">
              <w:rPr>
                <w:rFonts w:ascii="Calibri" w:hAnsi="Calibri"/>
                <w:b/>
                <w:bCs/>
                <w:szCs w:val="22"/>
              </w:rPr>
              <w:t>Ribble</w:t>
            </w:r>
            <w:r>
              <w:rPr>
                <w:rFonts w:ascii="Calibri" w:hAnsi="Calibri"/>
                <w:b/>
                <w:bCs/>
                <w:szCs w:val="22"/>
              </w:rPr>
              <w:t xml:space="preserve"> Valley Core Strategy:</w:t>
            </w:r>
          </w:p>
          <w:p w14:paraId="4CF76C47" w14:textId="77777777" w:rsidR="0046548C" w:rsidRPr="00C618DB" w:rsidRDefault="0046548C" w:rsidP="008542DE">
            <w:pPr>
              <w:pStyle w:val="PLANNING"/>
              <w:rPr>
                <w:rFonts w:ascii="Calibri" w:hAnsi="Calibri"/>
                <w:szCs w:val="22"/>
              </w:rPr>
            </w:pPr>
          </w:p>
          <w:p w14:paraId="1636F1D2" w14:textId="7E41133F" w:rsidR="008542DE" w:rsidRDefault="008542DE" w:rsidP="008542DE">
            <w:pPr>
              <w:pStyle w:val="PLANNING"/>
              <w:rPr>
                <w:rFonts w:ascii="Calibri" w:hAnsi="Calibri"/>
                <w:szCs w:val="22"/>
              </w:rPr>
            </w:pPr>
            <w:r w:rsidRPr="00C618DB">
              <w:rPr>
                <w:rFonts w:ascii="Calibri" w:hAnsi="Calibri"/>
                <w:szCs w:val="22"/>
              </w:rPr>
              <w:t>Policy DMG1</w:t>
            </w:r>
            <w:r w:rsidR="00F056A7">
              <w:rPr>
                <w:rFonts w:ascii="Calibri" w:hAnsi="Calibri"/>
                <w:szCs w:val="22"/>
              </w:rPr>
              <w:t>:</w:t>
            </w:r>
            <w:r w:rsidR="00F056A7">
              <w:rPr>
                <w:rFonts w:ascii="Calibri" w:hAnsi="Calibri"/>
                <w:szCs w:val="22"/>
              </w:rPr>
              <w:tab/>
            </w:r>
            <w:r w:rsidRPr="00C618DB">
              <w:rPr>
                <w:rFonts w:ascii="Calibri" w:hAnsi="Calibri"/>
                <w:szCs w:val="22"/>
              </w:rPr>
              <w:t>General Considerations</w:t>
            </w:r>
          </w:p>
          <w:p w14:paraId="230F9774" w14:textId="256D218B" w:rsidR="000F49BE" w:rsidRDefault="000F49BE" w:rsidP="008542DE">
            <w:pPr>
              <w:pStyle w:val="PLANNING"/>
              <w:rPr>
                <w:rFonts w:ascii="Calibri" w:hAnsi="Calibri"/>
                <w:szCs w:val="22"/>
              </w:rPr>
            </w:pPr>
            <w:r>
              <w:rPr>
                <w:rFonts w:ascii="Calibri" w:hAnsi="Calibri"/>
                <w:szCs w:val="22"/>
              </w:rPr>
              <w:t>Policy DMG2:</w:t>
            </w:r>
            <w:r>
              <w:rPr>
                <w:rFonts w:ascii="Calibri" w:hAnsi="Calibri"/>
                <w:szCs w:val="22"/>
              </w:rPr>
              <w:tab/>
              <w:t>Strategic Considerations</w:t>
            </w:r>
          </w:p>
          <w:p w14:paraId="0E293377" w14:textId="42767112" w:rsidR="00561AFF" w:rsidRPr="00C618DB" w:rsidRDefault="00561AFF" w:rsidP="008542DE">
            <w:pPr>
              <w:pStyle w:val="PLANNING"/>
              <w:rPr>
                <w:rFonts w:ascii="Calibri" w:hAnsi="Calibri"/>
                <w:szCs w:val="22"/>
              </w:rPr>
            </w:pPr>
            <w:r>
              <w:rPr>
                <w:rFonts w:ascii="Calibri" w:hAnsi="Calibri"/>
                <w:szCs w:val="22"/>
              </w:rPr>
              <w:t>Policy DMG3:</w:t>
            </w:r>
            <w:r>
              <w:rPr>
                <w:rFonts w:ascii="Calibri" w:hAnsi="Calibri"/>
                <w:szCs w:val="22"/>
              </w:rPr>
              <w:tab/>
              <w:t>Transport and Mobility</w:t>
            </w:r>
          </w:p>
          <w:p w14:paraId="56C4D5AF" w14:textId="77777777" w:rsidR="00CB51E9" w:rsidRPr="00C618DB" w:rsidRDefault="00CB51E9" w:rsidP="00F056A7">
            <w:pPr>
              <w:pStyle w:val="PLANNING"/>
              <w:rPr>
                <w:rFonts w:ascii="Calibri" w:hAnsi="Calibri"/>
                <w:szCs w:val="22"/>
              </w:rPr>
            </w:pPr>
          </w:p>
          <w:p w14:paraId="1C00F88E" w14:textId="77777777" w:rsidR="008542DE" w:rsidRDefault="008542DE" w:rsidP="008542DE">
            <w:pPr>
              <w:rPr>
                <w:rFonts w:ascii="Calibri" w:hAnsi="Calibri"/>
                <w:szCs w:val="22"/>
              </w:rPr>
            </w:pPr>
            <w:r w:rsidRPr="00C618DB">
              <w:rPr>
                <w:rFonts w:ascii="Calibri" w:hAnsi="Calibri"/>
                <w:szCs w:val="22"/>
              </w:rPr>
              <w:t>National Planning Policy Framework (NPPF)</w:t>
            </w:r>
          </w:p>
          <w:p w14:paraId="6C4C318E" w14:textId="77777777" w:rsidR="008542DE" w:rsidRPr="00D2449B" w:rsidRDefault="008542DE" w:rsidP="00C0704D">
            <w:pPr>
              <w:rPr>
                <w:rFonts w:ascii="Calibri" w:hAnsi="Calibri"/>
                <w:b/>
                <w:szCs w:val="22"/>
              </w:rPr>
            </w:pPr>
          </w:p>
        </w:tc>
      </w:tr>
      <w:tr w:rsidR="00C0704D" w:rsidRPr="00D2449B" w14:paraId="08181FD6"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6A71AD" w:rsidRDefault="00C0704D" w:rsidP="006A71AD">
            <w:pPr>
              <w:pStyle w:val="PLANNING"/>
              <w:rPr>
                <w:rFonts w:ascii="Calibri" w:hAnsi="Calibri"/>
                <w:b/>
                <w:bCs/>
                <w:szCs w:val="22"/>
              </w:rPr>
            </w:pPr>
            <w:r w:rsidRPr="006A71AD">
              <w:rPr>
                <w:rFonts w:ascii="Calibri" w:hAnsi="Calibri"/>
                <w:b/>
                <w:bCs/>
                <w:szCs w:val="22"/>
              </w:rPr>
              <w:t>Relevant Planning History:</w:t>
            </w:r>
          </w:p>
          <w:p w14:paraId="1D356246" w14:textId="77777777" w:rsidR="00C0704D" w:rsidRDefault="00C0704D" w:rsidP="00C0704D">
            <w:pPr>
              <w:pStyle w:val="PLANNING"/>
              <w:rPr>
                <w:rFonts w:ascii="Calibri" w:hAnsi="Calibri"/>
                <w:b/>
                <w:bCs/>
                <w:szCs w:val="22"/>
              </w:rPr>
            </w:pPr>
          </w:p>
          <w:p w14:paraId="25575851" w14:textId="781D229D" w:rsidR="00386218" w:rsidRDefault="00386218" w:rsidP="00C0704D">
            <w:pPr>
              <w:pStyle w:val="PLANNING"/>
              <w:rPr>
                <w:rFonts w:ascii="Calibri" w:hAnsi="Calibri"/>
                <w:b/>
                <w:bCs/>
                <w:szCs w:val="22"/>
              </w:rPr>
            </w:pPr>
            <w:r>
              <w:rPr>
                <w:rFonts w:ascii="Calibri" w:hAnsi="Calibri"/>
                <w:b/>
                <w:bCs/>
                <w:szCs w:val="22"/>
              </w:rPr>
              <w:t>2021/1268:</w:t>
            </w:r>
          </w:p>
          <w:p w14:paraId="10704927" w14:textId="13033117" w:rsidR="00386218" w:rsidRPr="00386218" w:rsidRDefault="00386218" w:rsidP="00C0704D">
            <w:pPr>
              <w:pStyle w:val="PLANNING"/>
              <w:rPr>
                <w:rFonts w:ascii="Calibri" w:hAnsi="Calibri"/>
                <w:szCs w:val="22"/>
              </w:rPr>
            </w:pPr>
            <w:r w:rsidRPr="00386218">
              <w:rPr>
                <w:rFonts w:ascii="Calibri" w:hAnsi="Calibri"/>
                <w:szCs w:val="22"/>
              </w:rPr>
              <w:t>Non Material Amendment of Reserved Matters application 3/2018/0181. To provide a stone entrance feature at the beginning of the development.  (Approved)</w:t>
            </w:r>
          </w:p>
          <w:p w14:paraId="1DBB0996" w14:textId="77777777" w:rsidR="00386218" w:rsidRDefault="00386218" w:rsidP="00C0704D">
            <w:pPr>
              <w:pStyle w:val="PLANNING"/>
              <w:rPr>
                <w:rFonts w:ascii="Calibri" w:hAnsi="Calibri"/>
                <w:b/>
                <w:bCs/>
                <w:szCs w:val="22"/>
              </w:rPr>
            </w:pPr>
          </w:p>
          <w:p w14:paraId="21B0EA50" w14:textId="490E897C" w:rsidR="0046548C" w:rsidRPr="003B4F49" w:rsidRDefault="000F49BE" w:rsidP="00C0704D">
            <w:pPr>
              <w:pStyle w:val="PLANNING"/>
              <w:rPr>
                <w:rFonts w:ascii="Calibri" w:hAnsi="Calibri"/>
                <w:b/>
                <w:bCs/>
                <w:szCs w:val="22"/>
              </w:rPr>
            </w:pPr>
            <w:r w:rsidRPr="000F49BE">
              <w:rPr>
                <w:rFonts w:ascii="Calibri" w:hAnsi="Calibri"/>
                <w:b/>
                <w:bCs/>
                <w:szCs w:val="22"/>
              </w:rPr>
              <w:t>20</w:t>
            </w:r>
            <w:r w:rsidR="00386218">
              <w:rPr>
                <w:rFonts w:ascii="Calibri" w:hAnsi="Calibri"/>
                <w:b/>
                <w:bCs/>
                <w:szCs w:val="22"/>
              </w:rPr>
              <w:t>18</w:t>
            </w:r>
            <w:r w:rsidRPr="000F49BE">
              <w:rPr>
                <w:rFonts w:ascii="Calibri" w:hAnsi="Calibri"/>
                <w:b/>
                <w:bCs/>
                <w:szCs w:val="22"/>
              </w:rPr>
              <w:t>/0</w:t>
            </w:r>
            <w:r w:rsidR="00386218">
              <w:rPr>
                <w:rFonts w:ascii="Calibri" w:hAnsi="Calibri"/>
                <w:b/>
                <w:bCs/>
                <w:szCs w:val="22"/>
              </w:rPr>
              <w:t>181:</w:t>
            </w:r>
          </w:p>
          <w:p w14:paraId="5479903F" w14:textId="29AD59E8" w:rsidR="003B4F49" w:rsidRPr="003B4F49" w:rsidRDefault="00386218" w:rsidP="00386218">
            <w:pPr>
              <w:rPr>
                <w:rFonts w:ascii="Calibri" w:hAnsi="Calibri"/>
                <w:szCs w:val="22"/>
              </w:rPr>
            </w:pPr>
            <w:r w:rsidRPr="00386218">
              <w:rPr>
                <w:rFonts w:ascii="Calibri" w:hAnsi="Calibri"/>
                <w:szCs w:val="22"/>
              </w:rPr>
              <w:t>Reserved matters application for appearance, landscaping, layout and scale following outline planning permission 3/2014/0597 for up to 275 new dwellings and access.</w:t>
            </w:r>
            <w:r>
              <w:rPr>
                <w:rFonts w:ascii="Calibri" w:hAnsi="Calibri"/>
                <w:szCs w:val="22"/>
              </w:rPr>
              <w:t xml:space="preserve">  </w:t>
            </w:r>
            <w:r w:rsidR="003B4F49" w:rsidRPr="003B4F49">
              <w:rPr>
                <w:rFonts w:ascii="Calibri" w:hAnsi="Calibri"/>
                <w:szCs w:val="22"/>
              </w:rPr>
              <w:t>(Approved)</w:t>
            </w:r>
          </w:p>
          <w:p w14:paraId="17147D50" w14:textId="1B19B3D1" w:rsidR="0046548C" w:rsidRPr="00D2449B" w:rsidRDefault="0046548C" w:rsidP="00C0704D">
            <w:pPr>
              <w:pStyle w:val="PLANNING"/>
              <w:rPr>
                <w:rFonts w:ascii="Calibri" w:hAnsi="Calibri"/>
                <w:b/>
                <w:bCs/>
                <w:szCs w:val="22"/>
              </w:rPr>
            </w:pPr>
          </w:p>
        </w:tc>
      </w:tr>
      <w:tr w:rsidR="00C0704D" w:rsidRPr="00D2449B" w14:paraId="6AAC3B0A" w14:textId="77777777" w:rsidTr="00773A66">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6A71AD" w:rsidRDefault="00C0704D" w:rsidP="006A71AD">
            <w:pPr>
              <w:pStyle w:val="PLANNING"/>
              <w:rPr>
                <w:rFonts w:ascii="Calibri" w:hAnsi="Calibri"/>
                <w:b/>
                <w:bCs/>
                <w:szCs w:val="22"/>
              </w:rPr>
            </w:pPr>
          </w:p>
        </w:tc>
      </w:tr>
      <w:tr w:rsidR="00C0704D" w:rsidRPr="00D2449B" w14:paraId="014E595D"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D2449B" w:rsidRDefault="00C0704D" w:rsidP="006C2BFA">
            <w:pPr>
              <w:rPr>
                <w:rFonts w:ascii="Calibri" w:hAnsi="Calibri"/>
                <w:b/>
                <w:szCs w:val="22"/>
              </w:rPr>
            </w:pPr>
            <w:r>
              <w:rPr>
                <w:rFonts w:ascii="Calibri" w:hAnsi="Calibri"/>
                <w:b/>
                <w:bCs/>
                <w:szCs w:val="22"/>
              </w:rPr>
              <w:t>ASSESSMENT OF PROPOSED DEVELOPMENT:</w:t>
            </w:r>
          </w:p>
        </w:tc>
      </w:tr>
      <w:tr w:rsidR="00C0704D" w:rsidRPr="00D2449B" w14:paraId="7538C7A5"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Default="00C0704D" w:rsidP="00440CB6">
            <w:pPr>
              <w:pStyle w:val="Header"/>
              <w:tabs>
                <w:tab w:val="clear" w:pos="4153"/>
                <w:tab w:val="clear" w:pos="8306"/>
              </w:tabs>
              <w:contextualSpacing/>
              <w:jc w:val="both"/>
              <w:rPr>
                <w:rFonts w:ascii="Calibri" w:hAnsi="Calibri"/>
                <w:b/>
                <w:szCs w:val="22"/>
              </w:rPr>
            </w:pPr>
            <w:r w:rsidRPr="00D2449B">
              <w:rPr>
                <w:rFonts w:ascii="Calibri" w:hAnsi="Calibri"/>
                <w:b/>
                <w:szCs w:val="22"/>
              </w:rPr>
              <w:t xml:space="preserve">Site </w:t>
            </w:r>
            <w:r>
              <w:rPr>
                <w:rFonts w:ascii="Calibri" w:hAnsi="Calibri"/>
                <w:b/>
                <w:szCs w:val="22"/>
              </w:rPr>
              <w:t>Description and Surrounding Area</w:t>
            </w:r>
            <w:r w:rsidRPr="00D2449B">
              <w:rPr>
                <w:rFonts w:ascii="Calibri" w:hAnsi="Calibri"/>
                <w:b/>
                <w:szCs w:val="22"/>
              </w:rPr>
              <w:t>:</w:t>
            </w:r>
          </w:p>
          <w:p w14:paraId="2A719392" w14:textId="77777777" w:rsidR="00C0704D" w:rsidRDefault="00C0704D" w:rsidP="00811771">
            <w:pPr>
              <w:pStyle w:val="Header"/>
              <w:tabs>
                <w:tab w:val="clear" w:pos="4153"/>
                <w:tab w:val="clear" w:pos="8306"/>
              </w:tabs>
              <w:contextualSpacing/>
              <w:jc w:val="both"/>
              <w:rPr>
                <w:rFonts w:ascii="Calibri" w:hAnsi="Calibri"/>
                <w:bCs/>
                <w:szCs w:val="22"/>
              </w:rPr>
            </w:pPr>
          </w:p>
          <w:p w14:paraId="025F4350" w14:textId="6ADCD5A4" w:rsidR="00AB4FDD" w:rsidRPr="00066C4B" w:rsidRDefault="00AB4FDD" w:rsidP="00B93EB5">
            <w:pPr>
              <w:pStyle w:val="Header"/>
              <w:tabs>
                <w:tab w:val="clear" w:pos="4153"/>
                <w:tab w:val="clear" w:pos="8306"/>
              </w:tabs>
              <w:contextualSpacing/>
              <w:jc w:val="both"/>
              <w:rPr>
                <w:rFonts w:ascii="Calibri" w:hAnsi="Calibri"/>
                <w:bCs/>
                <w:szCs w:val="22"/>
              </w:rPr>
            </w:pPr>
            <w:r w:rsidRPr="00066C4B">
              <w:rPr>
                <w:rFonts w:ascii="Calibri" w:hAnsi="Calibri"/>
                <w:bCs/>
                <w:szCs w:val="22"/>
              </w:rPr>
              <w:t xml:space="preserve">The application relates to an existing housing site that is </w:t>
            </w:r>
            <w:r w:rsidR="00386218" w:rsidRPr="00066C4B">
              <w:rPr>
                <w:rFonts w:ascii="Calibri" w:hAnsi="Calibri"/>
                <w:bCs/>
                <w:szCs w:val="22"/>
              </w:rPr>
              <w:t>nearing completion having been constructed pursuant to reserved matters consent 2018/0181.  The application relates to a</w:t>
            </w:r>
            <w:r w:rsidR="00066C4B" w:rsidRPr="00066C4B">
              <w:rPr>
                <w:rFonts w:ascii="Calibri" w:hAnsi="Calibri"/>
                <w:bCs/>
                <w:szCs w:val="22"/>
              </w:rPr>
              <w:t xml:space="preserve">n </w:t>
            </w:r>
            <w:r w:rsidR="00386218" w:rsidRPr="00066C4B">
              <w:rPr>
                <w:rFonts w:ascii="Calibri" w:hAnsi="Calibri"/>
                <w:bCs/>
                <w:szCs w:val="22"/>
              </w:rPr>
              <w:t xml:space="preserve">area of </w:t>
            </w:r>
            <w:r w:rsidR="00066C4B" w:rsidRPr="00066C4B">
              <w:rPr>
                <w:rFonts w:ascii="Calibri" w:hAnsi="Calibri"/>
                <w:bCs/>
                <w:szCs w:val="22"/>
              </w:rPr>
              <w:t xml:space="preserve">land located to </w:t>
            </w:r>
            <w:r w:rsidR="00066C4B" w:rsidRPr="00066C4B">
              <w:rPr>
                <w:rFonts w:ascii="Calibri" w:hAnsi="Calibri"/>
                <w:bCs/>
                <w:szCs w:val="22"/>
              </w:rPr>
              <w:lastRenderedPageBreak/>
              <w:t>the south of the primary vehicular and pedestrian entrance to the site, being located on the western side of Waddington Road.</w:t>
            </w:r>
            <w:r w:rsidR="00066C4B">
              <w:rPr>
                <w:rFonts w:ascii="Calibri" w:hAnsi="Calibri"/>
                <w:bCs/>
                <w:szCs w:val="22"/>
              </w:rPr>
              <w:t xml:space="preserve">  The application site lies wholly within the defined settlement limits of Clitheroe with the area of land to which the application relates consisting of a grassed verge that currently accommodated the sales-board associated with the development.</w:t>
            </w:r>
          </w:p>
          <w:p w14:paraId="62370E9F" w14:textId="3E59C3DD" w:rsidR="000F49BE" w:rsidRPr="006C2BFA" w:rsidRDefault="000F49BE" w:rsidP="00B93EB5">
            <w:pPr>
              <w:pStyle w:val="Header"/>
              <w:tabs>
                <w:tab w:val="clear" w:pos="4153"/>
                <w:tab w:val="clear" w:pos="8306"/>
              </w:tabs>
              <w:contextualSpacing/>
              <w:jc w:val="both"/>
              <w:rPr>
                <w:rFonts w:ascii="Calibri" w:hAnsi="Calibri"/>
                <w:bCs/>
                <w:szCs w:val="22"/>
              </w:rPr>
            </w:pPr>
          </w:p>
        </w:tc>
      </w:tr>
      <w:tr w:rsidR="00C0704D" w:rsidRPr="00D2449B" w14:paraId="408C6380"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Default="00C0704D" w:rsidP="00440CB6">
            <w:pPr>
              <w:pStyle w:val="Header"/>
              <w:tabs>
                <w:tab w:val="clear" w:pos="4153"/>
                <w:tab w:val="clear" w:pos="8306"/>
              </w:tabs>
              <w:jc w:val="both"/>
              <w:rPr>
                <w:rFonts w:ascii="Calibri" w:hAnsi="Calibri"/>
                <w:b/>
                <w:szCs w:val="22"/>
              </w:rPr>
            </w:pPr>
            <w:r>
              <w:rPr>
                <w:rFonts w:ascii="Calibri" w:hAnsi="Calibri"/>
                <w:b/>
                <w:szCs w:val="22"/>
              </w:rPr>
              <w:lastRenderedPageBreak/>
              <w:t>Proposed Development for which consent is sought</w:t>
            </w:r>
            <w:r w:rsidRPr="00D2449B">
              <w:rPr>
                <w:rFonts w:ascii="Calibri" w:hAnsi="Calibri"/>
                <w:b/>
                <w:szCs w:val="22"/>
              </w:rPr>
              <w:t>:</w:t>
            </w:r>
          </w:p>
          <w:p w14:paraId="7C8F28E1" w14:textId="77777777" w:rsidR="00C0704D" w:rsidRDefault="00C0704D" w:rsidP="00440CB6">
            <w:pPr>
              <w:pStyle w:val="Header"/>
              <w:tabs>
                <w:tab w:val="clear" w:pos="4153"/>
                <w:tab w:val="clear" w:pos="8306"/>
              </w:tabs>
              <w:jc w:val="both"/>
              <w:rPr>
                <w:rFonts w:ascii="Calibri" w:hAnsi="Calibri"/>
                <w:b/>
                <w:szCs w:val="22"/>
              </w:rPr>
            </w:pPr>
          </w:p>
          <w:p w14:paraId="2FB06A4E" w14:textId="01D488E5" w:rsidR="0046059A" w:rsidRPr="00066C4B" w:rsidRDefault="0019531F" w:rsidP="00AE2AEB">
            <w:pPr>
              <w:jc w:val="both"/>
              <w:rPr>
                <w:rFonts w:ascii="Calibri" w:hAnsi="Calibri"/>
                <w:szCs w:val="22"/>
              </w:rPr>
            </w:pPr>
            <w:r w:rsidRPr="00066C4B">
              <w:rPr>
                <w:rFonts w:ascii="Calibri" w:hAnsi="Calibri"/>
                <w:szCs w:val="22"/>
              </w:rPr>
              <w:t xml:space="preserve">The submitted details seek consent for a non-material amendment </w:t>
            </w:r>
            <w:r w:rsidR="00066C4B" w:rsidRPr="00066C4B">
              <w:rPr>
                <w:rFonts w:ascii="Calibri" w:hAnsi="Calibri"/>
                <w:szCs w:val="22"/>
              </w:rPr>
              <w:t>to allow for the construction of a low-level entrance feature.  It is proposed that the entrance feature will be a low-level area of walling, being 1050mm in height and 4810mm in length, with the wall accommodating a plaque which hoists the name of the housing development ‘Waddow Heights’.  The all will be constructed of ‘forticrete’ walling stone benefitting from piers and associated coping at each of the extents of the wall.</w:t>
            </w:r>
          </w:p>
          <w:p w14:paraId="1B20488F" w14:textId="0AF181BC" w:rsidR="00AE2AEB" w:rsidRPr="00D54E67" w:rsidRDefault="00AE2AEB" w:rsidP="00AE2AEB">
            <w:pPr>
              <w:jc w:val="both"/>
              <w:rPr>
                <w:rFonts w:ascii="Calibri" w:hAnsi="Calibri"/>
                <w:szCs w:val="22"/>
              </w:rPr>
            </w:pPr>
          </w:p>
        </w:tc>
      </w:tr>
      <w:tr w:rsidR="00C0704D" w:rsidRPr="00D2449B" w14:paraId="617768FF"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0DF8B5"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Impact Upon Residential Amenity:</w:t>
            </w:r>
          </w:p>
          <w:p w14:paraId="520B11BE" w14:textId="77777777" w:rsidR="00C0704D" w:rsidRDefault="00C0704D" w:rsidP="00EA09F9">
            <w:pPr>
              <w:pStyle w:val="Header"/>
              <w:tabs>
                <w:tab w:val="clear" w:pos="4153"/>
                <w:tab w:val="clear" w:pos="8306"/>
              </w:tabs>
              <w:contextualSpacing/>
              <w:jc w:val="both"/>
              <w:rPr>
                <w:rFonts w:ascii="Calibri" w:hAnsi="Calibri"/>
                <w:b/>
                <w:szCs w:val="22"/>
              </w:rPr>
            </w:pPr>
          </w:p>
          <w:p w14:paraId="2CA9D8DE" w14:textId="44B0D37F" w:rsidR="001E1C6C" w:rsidRPr="00066C4B" w:rsidRDefault="00066C4B" w:rsidP="00066C4B">
            <w:pPr>
              <w:contextualSpacing/>
              <w:jc w:val="both"/>
              <w:rPr>
                <w:rFonts w:ascii="Calibri" w:hAnsi="Calibri"/>
                <w:szCs w:val="22"/>
              </w:rPr>
            </w:pPr>
            <w:r w:rsidRPr="00066C4B">
              <w:rPr>
                <w:rFonts w:ascii="Calibri" w:hAnsi="Calibri"/>
                <w:szCs w:val="22"/>
              </w:rPr>
              <w:t>The</w:t>
            </w:r>
            <w:r w:rsidR="001E1C6C" w:rsidRPr="00066C4B">
              <w:rPr>
                <w:rFonts w:ascii="Calibri" w:hAnsi="Calibri"/>
                <w:szCs w:val="22"/>
              </w:rPr>
              <w:t xml:space="preserve"> submitted details solely relate to the </w:t>
            </w:r>
            <w:r w:rsidRPr="00066C4B">
              <w:rPr>
                <w:rFonts w:ascii="Calibri" w:hAnsi="Calibri"/>
                <w:szCs w:val="22"/>
              </w:rPr>
              <w:t>erection of an entrance feature wall, with the location of the walling failing to benefit from any direct relationship with nearby residential receptors.  As such the</w:t>
            </w:r>
            <w:r w:rsidR="00AE2AEB" w:rsidRPr="00066C4B">
              <w:rPr>
                <w:rFonts w:ascii="Calibri" w:hAnsi="Calibri"/>
                <w:szCs w:val="22"/>
              </w:rPr>
              <w:t xml:space="preserve"> proposal does not raise any significant direct conflicts with Policy DMG1 which seeks to ensure of adequate standards of residential amenity and protect against development(s) that would result in measurable detrimental impact(s) upon nearby existing residential amenities.</w:t>
            </w:r>
          </w:p>
          <w:p w14:paraId="0DB485A3" w14:textId="3739A8B5" w:rsidR="00AE2AEB" w:rsidRPr="00C0704D" w:rsidRDefault="00AE2AEB" w:rsidP="00C0704D">
            <w:pPr>
              <w:contextualSpacing/>
              <w:rPr>
                <w:rFonts w:ascii="Calibri" w:hAnsi="Calibri"/>
                <w:szCs w:val="22"/>
              </w:rPr>
            </w:pPr>
          </w:p>
        </w:tc>
      </w:tr>
      <w:tr w:rsidR="00F51732" w:rsidRPr="00D2449B" w14:paraId="0F29F2D4"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7556796" w14:textId="77777777" w:rsidR="00F51732" w:rsidRDefault="00F51732" w:rsidP="00F51732">
            <w:pPr>
              <w:pStyle w:val="Header"/>
              <w:tabs>
                <w:tab w:val="clear" w:pos="4153"/>
                <w:tab w:val="clear" w:pos="8306"/>
              </w:tabs>
              <w:contextualSpacing/>
              <w:jc w:val="both"/>
              <w:rPr>
                <w:rFonts w:ascii="Calibri" w:hAnsi="Calibri"/>
                <w:b/>
                <w:szCs w:val="22"/>
              </w:rPr>
            </w:pPr>
            <w:r>
              <w:rPr>
                <w:rFonts w:ascii="Calibri" w:hAnsi="Calibri"/>
                <w:b/>
                <w:szCs w:val="22"/>
              </w:rPr>
              <w:t>Visual Amenity/External Appearance:</w:t>
            </w:r>
          </w:p>
          <w:p w14:paraId="4E7B64C2" w14:textId="77777777" w:rsidR="00F51732" w:rsidRPr="00F51732" w:rsidRDefault="00F51732" w:rsidP="00EA09F9">
            <w:pPr>
              <w:pStyle w:val="Header"/>
              <w:tabs>
                <w:tab w:val="clear" w:pos="4153"/>
                <w:tab w:val="clear" w:pos="8306"/>
              </w:tabs>
              <w:contextualSpacing/>
              <w:jc w:val="both"/>
              <w:rPr>
                <w:rFonts w:ascii="Calibri" w:hAnsi="Calibri"/>
                <w:b/>
                <w:color w:val="FF0000"/>
                <w:szCs w:val="22"/>
              </w:rPr>
            </w:pPr>
          </w:p>
          <w:p w14:paraId="0B1B33DE" w14:textId="402D64D5" w:rsidR="00AE2AEB" w:rsidRPr="00975344" w:rsidRDefault="00975344" w:rsidP="00EA09F9">
            <w:pPr>
              <w:pStyle w:val="Header"/>
              <w:tabs>
                <w:tab w:val="clear" w:pos="4153"/>
                <w:tab w:val="clear" w:pos="8306"/>
              </w:tabs>
              <w:contextualSpacing/>
              <w:jc w:val="both"/>
              <w:rPr>
                <w:rFonts w:ascii="Calibri" w:hAnsi="Calibri"/>
                <w:bCs/>
                <w:szCs w:val="22"/>
              </w:rPr>
            </w:pPr>
            <w:r w:rsidRPr="00975344">
              <w:rPr>
                <w:rFonts w:ascii="Calibri" w:hAnsi="Calibri"/>
                <w:bCs/>
                <w:szCs w:val="22"/>
              </w:rPr>
              <w:t>The submitted details seek consent for a non-material amendment to allow for the construction of a low-level entrance feature.  It is proposed that the entrance feature will be a low-level area of walling, being 1050mm in height and 4810mm in length, with the wall accommodating a plaque which hoists the name of the housing development ‘Waddow Heights’.</w:t>
            </w:r>
          </w:p>
          <w:p w14:paraId="1F28AC62" w14:textId="77777777" w:rsidR="00975344" w:rsidRPr="00975344" w:rsidRDefault="00975344" w:rsidP="00EA09F9">
            <w:pPr>
              <w:pStyle w:val="Header"/>
              <w:tabs>
                <w:tab w:val="clear" w:pos="4153"/>
                <w:tab w:val="clear" w:pos="8306"/>
              </w:tabs>
              <w:contextualSpacing/>
              <w:jc w:val="both"/>
              <w:rPr>
                <w:rFonts w:ascii="Calibri" w:hAnsi="Calibri"/>
                <w:bCs/>
                <w:szCs w:val="22"/>
              </w:rPr>
            </w:pPr>
          </w:p>
          <w:p w14:paraId="5AAAA561" w14:textId="73E0A0A6" w:rsidR="00975344" w:rsidRPr="00975344" w:rsidRDefault="00975344" w:rsidP="00EA09F9">
            <w:pPr>
              <w:pStyle w:val="Header"/>
              <w:tabs>
                <w:tab w:val="clear" w:pos="4153"/>
                <w:tab w:val="clear" w:pos="8306"/>
              </w:tabs>
              <w:contextualSpacing/>
              <w:jc w:val="both"/>
              <w:rPr>
                <w:rFonts w:ascii="Calibri" w:hAnsi="Calibri"/>
                <w:bCs/>
                <w:szCs w:val="22"/>
              </w:rPr>
            </w:pPr>
            <w:r w:rsidRPr="00975344">
              <w:rPr>
                <w:rFonts w:ascii="Calibri" w:hAnsi="Calibri"/>
                <w:bCs/>
                <w:szCs w:val="22"/>
              </w:rPr>
              <w:t>Th entrance feature will be erected in-lieu of that which was previously approved pursuant to planning consent 2021/1268.  With the proposed feature being of a linear configuration rather than that of the previously approved ’curved- walling’, with the entrance feature also solely being located on the southern side of the site access rather than on both sides of the access as per the previously approved configuration.</w:t>
            </w:r>
            <w:r>
              <w:rPr>
                <w:rFonts w:ascii="Calibri" w:hAnsi="Calibri"/>
                <w:bCs/>
                <w:szCs w:val="22"/>
              </w:rPr>
              <w:t xml:space="preserve"> The entrance feature will assist as a ‘wayfinding device’ and will not be read as being visually incongruous, particularly given </w:t>
            </w:r>
            <w:r w:rsidR="002621F6">
              <w:rPr>
                <w:rFonts w:ascii="Calibri" w:hAnsi="Calibri"/>
                <w:bCs/>
                <w:szCs w:val="22"/>
              </w:rPr>
              <w:t>the presence of nearby stone-walling.</w:t>
            </w:r>
          </w:p>
          <w:p w14:paraId="2BF70FFF" w14:textId="77777777" w:rsidR="00975344" w:rsidRPr="00386218" w:rsidRDefault="00975344" w:rsidP="00EA09F9">
            <w:pPr>
              <w:pStyle w:val="Header"/>
              <w:tabs>
                <w:tab w:val="clear" w:pos="4153"/>
                <w:tab w:val="clear" w:pos="8306"/>
              </w:tabs>
              <w:contextualSpacing/>
              <w:jc w:val="both"/>
              <w:rPr>
                <w:rFonts w:ascii="Calibri" w:hAnsi="Calibri"/>
                <w:b/>
                <w:color w:val="FF0000"/>
                <w:szCs w:val="22"/>
              </w:rPr>
            </w:pPr>
          </w:p>
          <w:p w14:paraId="0FD0B23D" w14:textId="3760860C" w:rsidR="00F51732" w:rsidRPr="00975344" w:rsidRDefault="001E1C6C" w:rsidP="00EA09F9">
            <w:pPr>
              <w:pStyle w:val="Header"/>
              <w:tabs>
                <w:tab w:val="clear" w:pos="4153"/>
                <w:tab w:val="clear" w:pos="8306"/>
              </w:tabs>
              <w:contextualSpacing/>
              <w:jc w:val="both"/>
              <w:rPr>
                <w:rFonts w:ascii="Calibri" w:hAnsi="Calibri"/>
                <w:bCs/>
                <w:szCs w:val="22"/>
              </w:rPr>
            </w:pPr>
            <w:r w:rsidRPr="00975344">
              <w:rPr>
                <w:rFonts w:ascii="Calibri" w:hAnsi="Calibri"/>
                <w:bCs/>
                <w:szCs w:val="22"/>
              </w:rPr>
              <w:t>As such the proposal raises no significant measurable conflict(s) with Policy DMG1 which seeks to protect against development that would undermine the character or visual amenities of the area.</w:t>
            </w:r>
          </w:p>
          <w:p w14:paraId="37E60A67" w14:textId="094A57B9" w:rsidR="001E1C6C" w:rsidRDefault="001E1C6C" w:rsidP="00EA09F9">
            <w:pPr>
              <w:pStyle w:val="Header"/>
              <w:tabs>
                <w:tab w:val="clear" w:pos="4153"/>
                <w:tab w:val="clear" w:pos="8306"/>
              </w:tabs>
              <w:contextualSpacing/>
              <w:jc w:val="both"/>
              <w:rPr>
                <w:rFonts w:ascii="Calibri" w:hAnsi="Calibri"/>
                <w:b/>
                <w:szCs w:val="22"/>
              </w:rPr>
            </w:pPr>
          </w:p>
        </w:tc>
      </w:tr>
      <w:tr w:rsidR="00824DB6" w:rsidRPr="00D2449B" w14:paraId="673C0DDB"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F58354" w14:textId="77777777" w:rsidR="00824DB6" w:rsidRDefault="00824DB6" w:rsidP="00EA09F9">
            <w:pPr>
              <w:pStyle w:val="Header"/>
              <w:tabs>
                <w:tab w:val="clear" w:pos="4153"/>
                <w:tab w:val="clear" w:pos="8306"/>
              </w:tabs>
              <w:contextualSpacing/>
              <w:jc w:val="both"/>
              <w:rPr>
                <w:rFonts w:ascii="Calibri" w:hAnsi="Calibri"/>
                <w:b/>
                <w:szCs w:val="22"/>
              </w:rPr>
            </w:pPr>
            <w:r>
              <w:rPr>
                <w:rFonts w:ascii="Calibri" w:hAnsi="Calibri"/>
                <w:b/>
                <w:szCs w:val="22"/>
              </w:rPr>
              <w:t>Highways and Parking:</w:t>
            </w:r>
          </w:p>
          <w:p w14:paraId="3A005BED" w14:textId="77777777" w:rsidR="00824DB6" w:rsidRDefault="00824DB6" w:rsidP="00EA09F9">
            <w:pPr>
              <w:pStyle w:val="Header"/>
              <w:tabs>
                <w:tab w:val="clear" w:pos="4153"/>
                <w:tab w:val="clear" w:pos="8306"/>
              </w:tabs>
              <w:contextualSpacing/>
              <w:jc w:val="both"/>
              <w:rPr>
                <w:rFonts w:ascii="Calibri" w:hAnsi="Calibri"/>
                <w:b/>
                <w:szCs w:val="22"/>
              </w:rPr>
            </w:pPr>
          </w:p>
          <w:p w14:paraId="6F533BE8" w14:textId="303D5BC6" w:rsidR="00824DB6" w:rsidRPr="00716728" w:rsidRDefault="00716728" w:rsidP="00EA09F9">
            <w:pPr>
              <w:pStyle w:val="Header"/>
              <w:tabs>
                <w:tab w:val="clear" w:pos="4153"/>
                <w:tab w:val="clear" w:pos="8306"/>
              </w:tabs>
              <w:contextualSpacing/>
              <w:jc w:val="both"/>
              <w:rPr>
                <w:rFonts w:ascii="Calibri" w:hAnsi="Calibri"/>
                <w:bCs/>
                <w:szCs w:val="22"/>
              </w:rPr>
            </w:pPr>
            <w:r w:rsidRPr="00716728">
              <w:rPr>
                <w:rFonts w:ascii="Calibri" w:hAnsi="Calibri"/>
                <w:bCs/>
                <w:szCs w:val="22"/>
              </w:rPr>
              <w:t>The entrance feature is located to the south of the primary vehicular access of the site, being located outside of the vehicular visibility splays for vehicles leaving the site, as such the entrance feature will not result in any detrimental impacts upon the safe operation of the access or immediate highway.</w:t>
            </w:r>
          </w:p>
          <w:p w14:paraId="2DAF85E3" w14:textId="77777777" w:rsidR="00561AFF" w:rsidRPr="00716728" w:rsidRDefault="00561AFF" w:rsidP="00EA09F9">
            <w:pPr>
              <w:pStyle w:val="Header"/>
              <w:tabs>
                <w:tab w:val="clear" w:pos="4153"/>
                <w:tab w:val="clear" w:pos="8306"/>
              </w:tabs>
              <w:contextualSpacing/>
              <w:jc w:val="both"/>
              <w:rPr>
                <w:rFonts w:ascii="Calibri" w:hAnsi="Calibri"/>
                <w:bCs/>
                <w:szCs w:val="22"/>
              </w:rPr>
            </w:pPr>
          </w:p>
          <w:p w14:paraId="1DB4E4CA" w14:textId="7AFF53C3" w:rsidR="00561AFF" w:rsidRPr="00716728" w:rsidRDefault="00716728" w:rsidP="00EA09F9">
            <w:pPr>
              <w:pStyle w:val="Header"/>
              <w:tabs>
                <w:tab w:val="clear" w:pos="4153"/>
                <w:tab w:val="clear" w:pos="8306"/>
              </w:tabs>
              <w:contextualSpacing/>
              <w:jc w:val="both"/>
              <w:rPr>
                <w:rFonts w:ascii="Calibri" w:hAnsi="Calibri"/>
                <w:bCs/>
                <w:szCs w:val="22"/>
              </w:rPr>
            </w:pPr>
            <w:r w:rsidRPr="00716728">
              <w:rPr>
                <w:rFonts w:ascii="Calibri" w:hAnsi="Calibri"/>
                <w:bCs/>
                <w:szCs w:val="22"/>
              </w:rPr>
              <w:t>Taking account of the above the</w:t>
            </w:r>
            <w:r w:rsidR="001E1C6C" w:rsidRPr="00716728">
              <w:rPr>
                <w:rFonts w:ascii="Calibri" w:hAnsi="Calibri"/>
                <w:bCs/>
                <w:szCs w:val="22"/>
              </w:rPr>
              <w:t xml:space="preserve"> proposal raises no significant measurable conflict(s) with Key Statement DMI2 or Policy DMG3 which seek to ensure the continued safe operation of the highways network and to ensure adequate pedestrian infrastructure, parking provision and sustainable methods of travel are brought forward to accommodate and serve existing and proposed development.</w:t>
            </w:r>
          </w:p>
          <w:p w14:paraId="337694ED" w14:textId="4D6DF246" w:rsidR="00CB51E9" w:rsidRDefault="00CB51E9" w:rsidP="00EA09F9">
            <w:pPr>
              <w:pStyle w:val="Header"/>
              <w:tabs>
                <w:tab w:val="clear" w:pos="4153"/>
                <w:tab w:val="clear" w:pos="8306"/>
              </w:tabs>
              <w:contextualSpacing/>
              <w:jc w:val="both"/>
              <w:rPr>
                <w:rFonts w:ascii="Calibri" w:hAnsi="Calibri"/>
                <w:b/>
                <w:szCs w:val="22"/>
              </w:rPr>
            </w:pPr>
          </w:p>
        </w:tc>
      </w:tr>
      <w:tr w:rsidR="00C0704D" w:rsidRPr="00D2449B" w14:paraId="6D877C31"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965E0B9"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Landscape/Ecology:</w:t>
            </w:r>
          </w:p>
          <w:p w14:paraId="146AE09E" w14:textId="77777777" w:rsidR="00C0704D" w:rsidRDefault="00C0704D" w:rsidP="00EA09F9">
            <w:pPr>
              <w:pStyle w:val="Header"/>
              <w:tabs>
                <w:tab w:val="clear" w:pos="4153"/>
                <w:tab w:val="clear" w:pos="8306"/>
              </w:tabs>
              <w:contextualSpacing/>
              <w:jc w:val="both"/>
              <w:rPr>
                <w:rFonts w:ascii="Calibri" w:hAnsi="Calibri"/>
                <w:b/>
                <w:szCs w:val="22"/>
              </w:rPr>
            </w:pPr>
          </w:p>
          <w:p w14:paraId="39C6CCF7" w14:textId="032A3356" w:rsidR="00761071" w:rsidRPr="00975344" w:rsidRDefault="001E1C6C" w:rsidP="00975344">
            <w:pPr>
              <w:contextualSpacing/>
              <w:jc w:val="both"/>
              <w:rPr>
                <w:rFonts w:ascii="Calibri" w:hAnsi="Calibri"/>
                <w:szCs w:val="22"/>
              </w:rPr>
            </w:pPr>
            <w:r w:rsidRPr="00975344">
              <w:rPr>
                <w:rFonts w:ascii="Calibri" w:hAnsi="Calibri"/>
                <w:szCs w:val="22"/>
              </w:rPr>
              <w:lastRenderedPageBreak/>
              <w:t>Taking account of the proposed amendment, the proposal does not raise any significant measurable conflict(s) with Policies DME1, DME2 nor DME3 of the Ribble Valley Core Strategy which seek to protect against adverse impacts upon habitat, biodiversity, ecology or protected species and species of conservation concern.</w:t>
            </w:r>
          </w:p>
          <w:p w14:paraId="6337C4D8" w14:textId="3931C5A7" w:rsidR="001E1C6C" w:rsidRDefault="001E1C6C" w:rsidP="00E46243">
            <w:pPr>
              <w:contextualSpacing/>
              <w:rPr>
                <w:rFonts w:ascii="Calibri" w:hAnsi="Calibri"/>
                <w:b/>
                <w:szCs w:val="22"/>
              </w:rPr>
            </w:pPr>
          </w:p>
        </w:tc>
      </w:tr>
      <w:tr w:rsidR="00C0704D" w:rsidRPr="00D2449B" w14:paraId="0A9D02B4"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Default="00C0704D" w:rsidP="00EA09F9">
            <w:pPr>
              <w:contextualSpacing/>
              <w:jc w:val="both"/>
              <w:rPr>
                <w:rFonts w:ascii="Calibri" w:hAnsi="Calibri"/>
                <w:b/>
                <w:bCs/>
                <w:szCs w:val="22"/>
              </w:rPr>
            </w:pPr>
            <w:r w:rsidRPr="00D2449B">
              <w:rPr>
                <w:rFonts w:ascii="Calibri" w:hAnsi="Calibri"/>
                <w:b/>
                <w:bCs/>
                <w:szCs w:val="22"/>
              </w:rPr>
              <w:lastRenderedPageBreak/>
              <w:t>Observations/</w:t>
            </w:r>
            <w:r>
              <w:rPr>
                <w:rFonts w:ascii="Calibri" w:hAnsi="Calibri"/>
                <w:b/>
                <w:bCs/>
                <w:szCs w:val="22"/>
              </w:rPr>
              <w:t>Consideration of Matters Raised/Conclusion</w:t>
            </w:r>
            <w:r w:rsidRPr="00D2449B">
              <w:rPr>
                <w:rFonts w:ascii="Calibri" w:hAnsi="Calibri"/>
                <w:b/>
                <w:bCs/>
                <w:szCs w:val="22"/>
              </w:rPr>
              <w:t>:</w:t>
            </w:r>
          </w:p>
          <w:p w14:paraId="28237EFD" w14:textId="77777777" w:rsidR="00C0704D" w:rsidRPr="00DD62F6" w:rsidRDefault="00C0704D" w:rsidP="00DD62F6">
            <w:pPr>
              <w:contextualSpacing/>
              <w:rPr>
                <w:rFonts w:ascii="Calibri" w:hAnsi="Calibri"/>
                <w:bCs/>
                <w:color w:val="548DD4" w:themeColor="text2" w:themeTint="99"/>
                <w:szCs w:val="22"/>
              </w:rPr>
            </w:pPr>
          </w:p>
          <w:p w14:paraId="5A1F5F94" w14:textId="138F4297" w:rsidR="0046548C" w:rsidRPr="009F4443" w:rsidRDefault="009F4443" w:rsidP="00DD62F6">
            <w:pPr>
              <w:pStyle w:val="Header"/>
              <w:tabs>
                <w:tab w:val="clear" w:pos="4153"/>
                <w:tab w:val="clear" w:pos="8306"/>
              </w:tabs>
              <w:contextualSpacing/>
              <w:jc w:val="both"/>
              <w:rPr>
                <w:rFonts w:ascii="Calibri" w:hAnsi="Calibri"/>
                <w:bCs/>
                <w:szCs w:val="22"/>
              </w:rPr>
            </w:pPr>
            <w:r w:rsidRPr="009F4443">
              <w:rPr>
                <w:rFonts w:ascii="Calibri" w:hAnsi="Calibri"/>
                <w:bCs/>
                <w:szCs w:val="22"/>
              </w:rPr>
              <w:t xml:space="preserve">As such, for the above reasons and having regard to all material considerations and matters raised that the </w:t>
            </w:r>
            <w:r w:rsidR="00CB51E9">
              <w:rPr>
                <w:rFonts w:ascii="Calibri" w:hAnsi="Calibri"/>
                <w:bCs/>
                <w:szCs w:val="22"/>
              </w:rPr>
              <w:t>non-material amendment</w:t>
            </w:r>
            <w:r w:rsidRPr="009F4443">
              <w:rPr>
                <w:rFonts w:ascii="Calibri" w:hAnsi="Calibri"/>
                <w:bCs/>
                <w:szCs w:val="22"/>
              </w:rPr>
              <w:t xml:space="preserve"> is recommended for </w:t>
            </w:r>
            <w:r w:rsidR="00761D2C">
              <w:rPr>
                <w:rFonts w:ascii="Calibri" w:hAnsi="Calibri"/>
                <w:bCs/>
                <w:szCs w:val="22"/>
              </w:rPr>
              <w:t>approval.</w:t>
            </w:r>
          </w:p>
          <w:p w14:paraId="3A4BD7A7" w14:textId="073A1409" w:rsidR="009F4443" w:rsidRDefault="009F4443" w:rsidP="00DD62F6">
            <w:pPr>
              <w:pStyle w:val="Header"/>
              <w:tabs>
                <w:tab w:val="clear" w:pos="4153"/>
                <w:tab w:val="clear" w:pos="8306"/>
              </w:tabs>
              <w:contextualSpacing/>
              <w:jc w:val="both"/>
              <w:rPr>
                <w:rFonts w:ascii="Calibri" w:hAnsi="Calibri"/>
                <w:b/>
                <w:szCs w:val="22"/>
              </w:rPr>
            </w:pPr>
          </w:p>
        </w:tc>
      </w:tr>
      <w:tr w:rsidR="00C0704D" w:rsidRPr="00D2449B" w14:paraId="507FC89B" w14:textId="77777777" w:rsidTr="00773A66">
        <w:trPr>
          <w:jc w:val="center"/>
        </w:trPr>
        <w:tc>
          <w:tcPr>
            <w:tcW w:w="219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C0704D" w:rsidRPr="00D2449B" w:rsidRDefault="00C0704D" w:rsidP="00CD2CEF">
            <w:pPr>
              <w:rPr>
                <w:rFonts w:ascii="Calibri" w:hAnsi="Calibri"/>
                <w:b/>
                <w:bCs/>
                <w:szCs w:val="22"/>
              </w:rPr>
            </w:pPr>
            <w:r w:rsidRPr="00D2449B">
              <w:rPr>
                <w:rFonts w:ascii="Calibri" w:hAnsi="Calibri"/>
                <w:b/>
                <w:szCs w:val="22"/>
              </w:rPr>
              <w:t>RECOMMENDATION</w:t>
            </w:r>
            <w:r w:rsidRPr="00D2449B">
              <w:rPr>
                <w:rFonts w:ascii="Calibri" w:hAnsi="Calibri"/>
                <w:szCs w:val="22"/>
              </w:rPr>
              <w:t>:</w:t>
            </w:r>
          </w:p>
        </w:tc>
        <w:tc>
          <w:tcPr>
            <w:tcW w:w="7320"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7A6064A5" w:rsidR="00C0704D" w:rsidRPr="00D2449B" w:rsidRDefault="00C0704D" w:rsidP="00CD2CEF">
            <w:pPr>
              <w:rPr>
                <w:rFonts w:ascii="Calibri" w:hAnsi="Calibri"/>
                <w:bCs/>
                <w:szCs w:val="22"/>
              </w:rPr>
            </w:pPr>
          </w:p>
        </w:tc>
      </w:tr>
      <w:tr w:rsidR="00773A66" w:rsidRPr="00D2449B" w14:paraId="755767E6" w14:textId="77777777" w:rsidTr="003C5F79">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9D01B5" w14:textId="6FF0A2B6" w:rsidR="00773A66" w:rsidRPr="00386218" w:rsidRDefault="00773A66" w:rsidP="00CD2CEF">
            <w:pPr>
              <w:rPr>
                <w:rFonts w:ascii="Calibri" w:hAnsi="Calibri"/>
                <w:bCs/>
                <w:color w:val="FF0000"/>
                <w:szCs w:val="22"/>
              </w:rPr>
            </w:pPr>
            <w:r w:rsidRPr="00716728">
              <w:rPr>
                <w:rFonts w:asciiTheme="minorHAnsi" w:hAnsiTheme="minorHAnsi"/>
                <w:bCs/>
                <w:szCs w:val="22"/>
              </w:rPr>
              <w:t xml:space="preserve">That </w:t>
            </w:r>
            <w:r w:rsidR="007F08A3" w:rsidRPr="00716728">
              <w:rPr>
                <w:rFonts w:asciiTheme="minorHAnsi" w:hAnsiTheme="minorHAnsi"/>
                <w:bCs/>
                <w:szCs w:val="22"/>
              </w:rPr>
              <w:t xml:space="preserve">the non-material amendment to </w:t>
            </w:r>
            <w:r w:rsidR="00F51732" w:rsidRPr="00716728">
              <w:rPr>
                <w:rFonts w:asciiTheme="minorHAnsi" w:hAnsiTheme="minorHAnsi"/>
                <w:bCs/>
                <w:szCs w:val="22"/>
              </w:rPr>
              <w:t>3/20</w:t>
            </w:r>
            <w:r w:rsidR="00716728" w:rsidRPr="00716728">
              <w:rPr>
                <w:rFonts w:asciiTheme="minorHAnsi" w:hAnsiTheme="minorHAnsi"/>
                <w:bCs/>
                <w:szCs w:val="22"/>
              </w:rPr>
              <w:t>18</w:t>
            </w:r>
            <w:r w:rsidR="00F51732" w:rsidRPr="00716728">
              <w:rPr>
                <w:rFonts w:asciiTheme="minorHAnsi" w:hAnsiTheme="minorHAnsi"/>
                <w:bCs/>
                <w:szCs w:val="22"/>
              </w:rPr>
              <w:t>/0</w:t>
            </w:r>
            <w:r w:rsidR="00716728" w:rsidRPr="00716728">
              <w:rPr>
                <w:rFonts w:asciiTheme="minorHAnsi" w:hAnsiTheme="minorHAnsi"/>
                <w:bCs/>
                <w:szCs w:val="22"/>
              </w:rPr>
              <w:t>181</w:t>
            </w:r>
            <w:r w:rsidR="00F51732" w:rsidRPr="00716728">
              <w:rPr>
                <w:rFonts w:asciiTheme="minorHAnsi" w:hAnsiTheme="minorHAnsi"/>
                <w:bCs/>
                <w:szCs w:val="22"/>
              </w:rPr>
              <w:t xml:space="preserve"> </w:t>
            </w:r>
            <w:r w:rsidR="007F08A3" w:rsidRPr="00716728">
              <w:rPr>
                <w:rFonts w:asciiTheme="minorHAnsi" w:hAnsiTheme="minorHAnsi"/>
                <w:bCs/>
                <w:szCs w:val="22"/>
              </w:rPr>
              <w:t>be approved</w:t>
            </w:r>
            <w:r w:rsidR="00674795" w:rsidRPr="00716728">
              <w:rPr>
                <w:rFonts w:asciiTheme="minorHAnsi" w:hAnsiTheme="minorHAnsi"/>
                <w:bCs/>
                <w:szCs w:val="22"/>
              </w:rPr>
              <w:t xml:space="preserve"> subject to the following condition(s):</w:t>
            </w:r>
          </w:p>
        </w:tc>
      </w:tr>
      <w:tr w:rsidR="00674795" w:rsidRPr="00D2449B" w14:paraId="2C4500C6" w14:textId="77777777" w:rsidTr="003C5F79">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BC083B" w14:textId="16DC7137" w:rsidR="00674795" w:rsidRPr="00AA2F9B" w:rsidRDefault="00674795" w:rsidP="00674795">
            <w:pPr>
              <w:rPr>
                <w:rFonts w:asciiTheme="minorHAnsi" w:hAnsiTheme="minorHAnsi"/>
                <w:bCs/>
                <w:szCs w:val="22"/>
              </w:rPr>
            </w:pPr>
            <w:r w:rsidRPr="00AA2F9B">
              <w:rPr>
                <w:rFonts w:asciiTheme="minorHAnsi" w:hAnsiTheme="minorHAnsi"/>
                <w:bCs/>
                <w:szCs w:val="22"/>
              </w:rPr>
              <w:t>The development hereby permitted</w:t>
            </w:r>
            <w:r w:rsidR="00716728" w:rsidRPr="00AA2F9B">
              <w:rPr>
                <w:rFonts w:asciiTheme="minorHAnsi" w:hAnsiTheme="minorHAnsi"/>
                <w:bCs/>
                <w:szCs w:val="22"/>
              </w:rPr>
              <w:t xml:space="preserve"> </w:t>
            </w:r>
            <w:r w:rsidRPr="00AA2F9B">
              <w:rPr>
                <w:rFonts w:asciiTheme="minorHAnsi" w:hAnsiTheme="minorHAnsi"/>
                <w:bCs/>
                <w:szCs w:val="22"/>
              </w:rPr>
              <w:t>shall be carried out in complete accordance with the proposals as detailed on drawing(s):</w:t>
            </w:r>
          </w:p>
          <w:p w14:paraId="35380FB9" w14:textId="77777777" w:rsidR="007F544C" w:rsidRPr="00AA2F9B" w:rsidRDefault="007F544C" w:rsidP="00674795">
            <w:pPr>
              <w:rPr>
                <w:rFonts w:asciiTheme="minorHAnsi" w:hAnsiTheme="minorHAnsi"/>
                <w:bCs/>
                <w:szCs w:val="22"/>
              </w:rPr>
            </w:pPr>
          </w:p>
          <w:p w14:paraId="387FC778" w14:textId="6B1E769A" w:rsidR="00674795" w:rsidRPr="00AA2F9B" w:rsidRDefault="00AA2F9B" w:rsidP="00674795">
            <w:pPr>
              <w:rPr>
                <w:rFonts w:asciiTheme="minorHAnsi" w:hAnsiTheme="minorHAnsi" w:cstheme="minorHAnsi"/>
                <w:bCs/>
                <w:szCs w:val="22"/>
              </w:rPr>
            </w:pPr>
            <w:r w:rsidRPr="00AA2F9B">
              <w:rPr>
                <w:rFonts w:asciiTheme="minorHAnsi" w:hAnsiTheme="minorHAnsi" w:cstheme="minorHAnsi"/>
                <w:bCs/>
                <w:szCs w:val="22"/>
              </w:rPr>
              <w:t>Entrance Feature Detail: H7839-203801 P02</w:t>
            </w:r>
          </w:p>
          <w:p w14:paraId="6B8316D3" w14:textId="77777777" w:rsidR="00561AFF" w:rsidRPr="00AA2F9B" w:rsidRDefault="00561AFF" w:rsidP="00674795">
            <w:pPr>
              <w:rPr>
                <w:rFonts w:asciiTheme="minorHAnsi" w:hAnsiTheme="minorHAnsi"/>
                <w:bCs/>
                <w:szCs w:val="22"/>
              </w:rPr>
            </w:pPr>
          </w:p>
          <w:p w14:paraId="191408AF" w14:textId="77777777" w:rsidR="00674795" w:rsidRPr="00AA2F9B" w:rsidRDefault="00674795" w:rsidP="007F544C">
            <w:pPr>
              <w:jc w:val="both"/>
              <w:rPr>
                <w:rFonts w:asciiTheme="minorHAnsi" w:hAnsiTheme="minorHAnsi"/>
                <w:bCs/>
                <w:szCs w:val="22"/>
              </w:rPr>
            </w:pPr>
            <w:r w:rsidRPr="00AA2F9B">
              <w:rPr>
                <w:rFonts w:asciiTheme="minorHAnsi" w:hAnsiTheme="minorHAnsi"/>
                <w:bCs/>
                <w:szCs w:val="22"/>
              </w:rPr>
              <w:t xml:space="preserve">Reason: For the avoidance of doubt and to clarify which plans are relevant to the non-material amendment hereby approved.   </w:t>
            </w:r>
          </w:p>
          <w:p w14:paraId="384C7D99" w14:textId="77777777" w:rsidR="00674795" w:rsidRPr="00386218" w:rsidRDefault="00674795" w:rsidP="007F544C">
            <w:pPr>
              <w:jc w:val="both"/>
              <w:rPr>
                <w:rFonts w:asciiTheme="minorHAnsi" w:hAnsiTheme="minorHAnsi"/>
                <w:bCs/>
                <w:color w:val="FF0000"/>
                <w:szCs w:val="22"/>
              </w:rPr>
            </w:pPr>
          </w:p>
          <w:p w14:paraId="360BD043" w14:textId="3AA94D29" w:rsidR="00674795" w:rsidRPr="00AA2F9B" w:rsidRDefault="00674795" w:rsidP="007F544C">
            <w:pPr>
              <w:jc w:val="both"/>
              <w:rPr>
                <w:rFonts w:asciiTheme="minorHAnsi" w:hAnsiTheme="minorHAnsi"/>
                <w:bCs/>
                <w:szCs w:val="22"/>
              </w:rPr>
            </w:pPr>
            <w:r w:rsidRPr="00AA2F9B">
              <w:rPr>
                <w:rFonts w:asciiTheme="minorHAnsi" w:hAnsiTheme="minorHAnsi"/>
                <w:bCs/>
                <w:szCs w:val="22"/>
              </w:rPr>
              <w:t>The applicant shall note that all conditions imposed pursuant to extant planning permission</w:t>
            </w:r>
            <w:r w:rsidR="007F544C" w:rsidRPr="00AA2F9B">
              <w:rPr>
                <w:rFonts w:asciiTheme="minorHAnsi" w:hAnsiTheme="minorHAnsi"/>
                <w:bCs/>
                <w:szCs w:val="22"/>
              </w:rPr>
              <w:t xml:space="preserve"> </w:t>
            </w:r>
            <w:r w:rsidRPr="00AA2F9B">
              <w:rPr>
                <w:rFonts w:asciiTheme="minorHAnsi" w:hAnsiTheme="minorHAnsi"/>
                <w:bCs/>
                <w:szCs w:val="22"/>
              </w:rPr>
              <w:t>3/20</w:t>
            </w:r>
            <w:r w:rsidR="00AA2F9B" w:rsidRPr="00AA2F9B">
              <w:rPr>
                <w:rFonts w:asciiTheme="minorHAnsi" w:hAnsiTheme="minorHAnsi"/>
                <w:bCs/>
                <w:szCs w:val="22"/>
              </w:rPr>
              <w:t>18</w:t>
            </w:r>
            <w:r w:rsidRPr="00AA2F9B">
              <w:rPr>
                <w:rFonts w:asciiTheme="minorHAnsi" w:hAnsiTheme="minorHAnsi"/>
                <w:bCs/>
                <w:szCs w:val="22"/>
              </w:rPr>
              <w:t>/0</w:t>
            </w:r>
            <w:r w:rsidR="00AA2F9B" w:rsidRPr="00AA2F9B">
              <w:rPr>
                <w:rFonts w:asciiTheme="minorHAnsi" w:hAnsiTheme="minorHAnsi"/>
                <w:bCs/>
                <w:szCs w:val="22"/>
              </w:rPr>
              <w:t xml:space="preserve">181 </w:t>
            </w:r>
            <w:r w:rsidRPr="00AA2F9B">
              <w:rPr>
                <w:rFonts w:asciiTheme="minorHAnsi" w:hAnsiTheme="minorHAnsi"/>
                <w:bCs/>
                <w:szCs w:val="22"/>
              </w:rPr>
              <w:t>remain valid/engaged and where applicable may require further discharge and/or adherence.</w:t>
            </w:r>
          </w:p>
          <w:p w14:paraId="7585E23C" w14:textId="6A757D15" w:rsidR="00674795" w:rsidRPr="00386218" w:rsidRDefault="00674795" w:rsidP="00674795">
            <w:pPr>
              <w:rPr>
                <w:rFonts w:asciiTheme="minorHAnsi" w:hAnsiTheme="minorHAnsi"/>
                <w:bCs/>
                <w:color w:val="FF0000"/>
                <w:szCs w:val="22"/>
              </w:rPr>
            </w:pPr>
          </w:p>
        </w:tc>
      </w:tr>
    </w:tbl>
    <w:p w14:paraId="513FB541" w14:textId="77777777" w:rsidR="006B5F68" w:rsidRPr="00D2449B" w:rsidRDefault="006B5F68">
      <w:pPr>
        <w:rPr>
          <w:rFonts w:ascii="Calibri" w:hAnsi="Calibri"/>
          <w:szCs w:val="22"/>
        </w:rPr>
      </w:pPr>
    </w:p>
    <w:sectPr w:rsidR="006B5F68"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53C38"/>
    <w:rsid w:val="00066C4B"/>
    <w:rsid w:val="000B5CB5"/>
    <w:rsid w:val="000F49BE"/>
    <w:rsid w:val="00113FAB"/>
    <w:rsid w:val="00130035"/>
    <w:rsid w:val="001556A3"/>
    <w:rsid w:val="00190408"/>
    <w:rsid w:val="0019531F"/>
    <w:rsid w:val="001D4F7A"/>
    <w:rsid w:val="001E1C6C"/>
    <w:rsid w:val="00250879"/>
    <w:rsid w:val="002621F6"/>
    <w:rsid w:val="00282E3A"/>
    <w:rsid w:val="0029334A"/>
    <w:rsid w:val="002954E5"/>
    <w:rsid w:val="002A01CF"/>
    <w:rsid w:val="002C6277"/>
    <w:rsid w:val="002F2580"/>
    <w:rsid w:val="00321B6E"/>
    <w:rsid w:val="00386218"/>
    <w:rsid w:val="003A5E81"/>
    <w:rsid w:val="003B4F49"/>
    <w:rsid w:val="004201B1"/>
    <w:rsid w:val="00440CB6"/>
    <w:rsid w:val="0046059A"/>
    <w:rsid w:val="0046548C"/>
    <w:rsid w:val="004947BB"/>
    <w:rsid w:val="00497407"/>
    <w:rsid w:val="004A5EA9"/>
    <w:rsid w:val="004C2434"/>
    <w:rsid w:val="004F0649"/>
    <w:rsid w:val="00510FA2"/>
    <w:rsid w:val="00556ECD"/>
    <w:rsid w:val="00561AFF"/>
    <w:rsid w:val="005E1C6C"/>
    <w:rsid w:val="005E65DF"/>
    <w:rsid w:val="00674795"/>
    <w:rsid w:val="00692B60"/>
    <w:rsid w:val="006A71AD"/>
    <w:rsid w:val="006B5F68"/>
    <w:rsid w:val="006C2BFA"/>
    <w:rsid w:val="006F6849"/>
    <w:rsid w:val="0070054B"/>
    <w:rsid w:val="00716728"/>
    <w:rsid w:val="00761071"/>
    <w:rsid w:val="00761D2C"/>
    <w:rsid w:val="00773A66"/>
    <w:rsid w:val="00776AE2"/>
    <w:rsid w:val="007C791C"/>
    <w:rsid w:val="007D7DF4"/>
    <w:rsid w:val="007E0D23"/>
    <w:rsid w:val="007F08A3"/>
    <w:rsid w:val="007F16D6"/>
    <w:rsid w:val="007F544C"/>
    <w:rsid w:val="00811771"/>
    <w:rsid w:val="00824DB6"/>
    <w:rsid w:val="00837F4F"/>
    <w:rsid w:val="008542DE"/>
    <w:rsid w:val="008A28C8"/>
    <w:rsid w:val="00975344"/>
    <w:rsid w:val="009F4443"/>
    <w:rsid w:val="00A42E82"/>
    <w:rsid w:val="00A579BB"/>
    <w:rsid w:val="00A63D55"/>
    <w:rsid w:val="00A95D89"/>
    <w:rsid w:val="00AA02DF"/>
    <w:rsid w:val="00AA2F9B"/>
    <w:rsid w:val="00AB4FDD"/>
    <w:rsid w:val="00AE2AEB"/>
    <w:rsid w:val="00B93EB5"/>
    <w:rsid w:val="00BD3F03"/>
    <w:rsid w:val="00C06CE8"/>
    <w:rsid w:val="00C0704D"/>
    <w:rsid w:val="00C25722"/>
    <w:rsid w:val="00C25AA3"/>
    <w:rsid w:val="00C36D3C"/>
    <w:rsid w:val="00C618DB"/>
    <w:rsid w:val="00CB51E9"/>
    <w:rsid w:val="00D11007"/>
    <w:rsid w:val="00D17EB1"/>
    <w:rsid w:val="00D2449B"/>
    <w:rsid w:val="00D54E67"/>
    <w:rsid w:val="00DC2CBD"/>
    <w:rsid w:val="00DD62F6"/>
    <w:rsid w:val="00DF390B"/>
    <w:rsid w:val="00E46243"/>
    <w:rsid w:val="00E66534"/>
    <w:rsid w:val="00E72F6C"/>
    <w:rsid w:val="00EA09F9"/>
    <w:rsid w:val="00EC23C7"/>
    <w:rsid w:val="00ED00B7"/>
    <w:rsid w:val="00EF44E6"/>
    <w:rsid w:val="00F056A7"/>
    <w:rsid w:val="00F51732"/>
    <w:rsid w:val="00FC7F23"/>
    <w:rsid w:val="00FD6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907</Words>
  <Characters>5170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Jane Tucker</cp:lastModifiedBy>
  <cp:revision>2</cp:revision>
  <cp:lastPrinted>2016-01-04T13:03:00Z</cp:lastPrinted>
  <dcterms:created xsi:type="dcterms:W3CDTF">2025-03-20T13:27:00Z</dcterms:created>
  <dcterms:modified xsi:type="dcterms:W3CDTF">2025-03-20T13:27:00Z</dcterms:modified>
</cp:coreProperties>
</file>