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993"/>
        <w:gridCol w:w="1249"/>
      </w:tblGrid>
      <w:tr w:rsidR="004A5EA9" w:rsidRPr="00D2449B" w14:paraId="230E00AF" w14:textId="77777777" w:rsidTr="00E6639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E6639B">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8EE64C2" w:rsidR="00837F4F" w:rsidRPr="00D2449B" w:rsidRDefault="003B08AE"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42A3099" w:rsidR="00837F4F" w:rsidRPr="00D2449B" w:rsidRDefault="004F7964" w:rsidP="00D2449B">
            <w:pPr>
              <w:jc w:val="center"/>
              <w:rPr>
                <w:rFonts w:ascii="Calibri" w:hAnsi="Calibri"/>
                <w:b/>
                <w:szCs w:val="22"/>
              </w:rPr>
            </w:pPr>
            <w:r>
              <w:rPr>
                <w:rFonts w:ascii="Calibri" w:hAnsi="Calibri"/>
                <w:b/>
                <w:szCs w:val="22"/>
              </w:rPr>
              <w:t>24/04/25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FB8966A" w:rsidR="00837F4F" w:rsidRPr="00D2449B" w:rsidRDefault="00E6639B"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B7490BF" w:rsidR="00837F4F" w:rsidRPr="00D2449B" w:rsidRDefault="00E6639B" w:rsidP="00D2449B">
            <w:pPr>
              <w:jc w:val="center"/>
              <w:rPr>
                <w:rFonts w:ascii="Calibri" w:hAnsi="Calibri"/>
                <w:b/>
                <w:szCs w:val="22"/>
              </w:rPr>
            </w:pPr>
            <w:r>
              <w:rPr>
                <w:rFonts w:ascii="Calibri" w:hAnsi="Calibri"/>
                <w:b/>
                <w:szCs w:val="22"/>
              </w:rPr>
              <w:t>24/04/25</w:t>
            </w:r>
          </w:p>
        </w:tc>
      </w:tr>
      <w:tr w:rsidR="004A5EA9" w:rsidRPr="00D2449B" w14:paraId="2094A164" w14:textId="77777777" w:rsidTr="00E6639B">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6639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D5F47B6" w:rsidR="004A5EA9" w:rsidRPr="00250879" w:rsidRDefault="003B08AE" w:rsidP="008542DE">
            <w:pPr>
              <w:rPr>
                <w:rFonts w:ascii="Calibri" w:hAnsi="Calibri"/>
                <w:color w:val="548DD4" w:themeColor="text2" w:themeTint="99"/>
                <w:szCs w:val="22"/>
              </w:rPr>
            </w:pPr>
            <w:r w:rsidRPr="003B08AE">
              <w:rPr>
                <w:rFonts w:ascii="Calibri" w:hAnsi="Calibri"/>
                <w:szCs w:val="22"/>
              </w:rPr>
              <w:t>3/2025/0176</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E6639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6B65084" w:rsidR="00824DB6" w:rsidRPr="00C0704D" w:rsidRDefault="003B08AE" w:rsidP="002C6277">
            <w:pPr>
              <w:rPr>
                <w:rFonts w:ascii="Calibri" w:hAnsi="Calibri"/>
                <w:szCs w:val="22"/>
              </w:rPr>
            </w:pPr>
            <w:r>
              <w:rPr>
                <w:rFonts w:ascii="Calibri" w:hAnsi="Calibri"/>
                <w:szCs w:val="22"/>
              </w:rPr>
              <w:t>19/03/25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40F0206" w:rsidR="00824DB6" w:rsidRPr="00C0704D" w:rsidRDefault="003B08AE" w:rsidP="002C6277">
            <w:pPr>
              <w:rPr>
                <w:rFonts w:ascii="Calibri" w:hAnsi="Calibri"/>
                <w:szCs w:val="22"/>
              </w:rPr>
            </w:pPr>
            <w:r w:rsidRPr="003B08AE">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E6639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B0A07CC" w:rsidR="004A5EA9" w:rsidRPr="00250879" w:rsidRDefault="003B08AE" w:rsidP="00811771">
            <w:pPr>
              <w:rPr>
                <w:rFonts w:ascii="Calibri" w:hAnsi="Calibri"/>
                <w:color w:val="548DD4" w:themeColor="text2" w:themeTint="99"/>
                <w:szCs w:val="22"/>
              </w:rPr>
            </w:pPr>
            <w:r w:rsidRPr="003B08AE">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6639B">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E6639B">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6639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9F23612" w:rsidR="004A5EA9" w:rsidRPr="002C6277" w:rsidRDefault="003B08AE" w:rsidP="003B08AE">
            <w:pPr>
              <w:jc w:val="both"/>
              <w:rPr>
                <w:rFonts w:ascii="Calibri" w:hAnsi="Calibri"/>
                <w:szCs w:val="22"/>
              </w:rPr>
            </w:pPr>
            <w:r>
              <w:rPr>
                <w:rFonts w:ascii="Calibri" w:hAnsi="Calibri"/>
                <w:szCs w:val="22"/>
              </w:rPr>
              <w:t xml:space="preserve">Proposed erection of a single storey extension to rear with double-pitched roof with velux windows, rear-facing glazed doors and windows to the west side only. </w:t>
            </w:r>
          </w:p>
        </w:tc>
      </w:tr>
      <w:tr w:rsidR="002A01CF" w:rsidRPr="00D2449B" w14:paraId="52988241" w14:textId="77777777" w:rsidTr="00E6639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41B5684" w:rsidR="002A01CF" w:rsidRPr="002C6277" w:rsidRDefault="003B08AE" w:rsidP="00A42E82">
            <w:pPr>
              <w:rPr>
                <w:rFonts w:ascii="Calibri" w:hAnsi="Calibri"/>
                <w:szCs w:val="22"/>
              </w:rPr>
            </w:pPr>
            <w:r>
              <w:rPr>
                <w:rFonts w:ascii="Calibri" w:hAnsi="Calibri"/>
                <w:szCs w:val="22"/>
              </w:rPr>
              <w:t xml:space="preserve">33 Somerset Avenue, Wilpshire, BB1 9JD. </w:t>
            </w:r>
          </w:p>
        </w:tc>
      </w:tr>
      <w:tr w:rsidR="00A95D89" w:rsidRPr="00D2449B" w14:paraId="3FB99B2E" w14:textId="77777777" w:rsidTr="00E6639B">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6639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6639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E126DB2" w:rsidR="002A01CF" w:rsidRPr="003B08AE" w:rsidRDefault="003B08AE">
            <w:pPr>
              <w:rPr>
                <w:rFonts w:ascii="Calibri" w:hAnsi="Calibri"/>
                <w:bCs/>
                <w:szCs w:val="22"/>
              </w:rPr>
            </w:pPr>
            <w:r>
              <w:rPr>
                <w:rFonts w:ascii="Calibri" w:hAnsi="Calibri"/>
                <w:bCs/>
                <w:szCs w:val="22"/>
              </w:rPr>
              <w:t>A consultation response from Wilpshire Parish Council was received on 30</w:t>
            </w:r>
            <w:r w:rsidRPr="003B08AE">
              <w:rPr>
                <w:rFonts w:ascii="Calibri" w:hAnsi="Calibri"/>
                <w:bCs/>
                <w:szCs w:val="22"/>
                <w:vertAlign w:val="superscript"/>
              </w:rPr>
              <w:t>th</w:t>
            </w:r>
            <w:r>
              <w:rPr>
                <w:rFonts w:ascii="Calibri" w:hAnsi="Calibri"/>
                <w:bCs/>
                <w:szCs w:val="22"/>
              </w:rPr>
              <w:t xml:space="preserve"> March 2025 raising no objection to the proposed development. </w:t>
            </w:r>
          </w:p>
        </w:tc>
      </w:tr>
      <w:tr w:rsidR="00C618DB" w:rsidRPr="00D2449B" w14:paraId="639E958B" w14:textId="77777777" w:rsidTr="00E6639B">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6639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6639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8D582D5" w:rsidR="002A01CF" w:rsidRPr="003B08AE" w:rsidRDefault="003B08AE">
            <w:pPr>
              <w:rPr>
                <w:rFonts w:ascii="Calibri" w:hAnsi="Calibri"/>
                <w:bCs/>
                <w:szCs w:val="22"/>
              </w:rPr>
            </w:pPr>
            <w:r w:rsidRPr="003B08AE">
              <w:rPr>
                <w:rFonts w:ascii="Calibri" w:hAnsi="Calibri"/>
                <w:bCs/>
                <w:szCs w:val="22"/>
              </w:rPr>
              <w:t>N/A</w:t>
            </w:r>
          </w:p>
        </w:tc>
      </w:tr>
      <w:tr w:rsidR="00C0704D" w:rsidRPr="00D2449B" w14:paraId="62663AAF" w14:textId="77777777" w:rsidTr="00E6639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6639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6639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2F8398" w:rsidR="00C0704D" w:rsidRPr="00C0704D" w:rsidRDefault="003B08AE" w:rsidP="00692B60">
            <w:pPr>
              <w:rPr>
                <w:rFonts w:ascii="Calibri" w:hAnsi="Calibri"/>
                <w:szCs w:val="22"/>
              </w:rPr>
            </w:pPr>
            <w:r>
              <w:rPr>
                <w:rFonts w:ascii="Calibri" w:hAnsi="Calibri"/>
                <w:szCs w:val="22"/>
              </w:rPr>
              <w:t xml:space="preserve">No representations have been received. </w:t>
            </w:r>
          </w:p>
        </w:tc>
      </w:tr>
      <w:tr w:rsidR="00C0704D" w:rsidRPr="00D2449B" w14:paraId="1CDFA4C3" w14:textId="77777777" w:rsidTr="00E6639B">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6639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6639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BDE1B6" w14:textId="50D816F0" w:rsidR="00992C6F" w:rsidRDefault="00C0704D" w:rsidP="003B08AE">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2999E6FC" w14:textId="77777777" w:rsidR="003B08AE" w:rsidRPr="003B08AE" w:rsidRDefault="003B08AE" w:rsidP="003B08AE">
            <w:pPr>
              <w:pStyle w:val="PLANNING"/>
              <w:rPr>
                <w:rFonts w:ascii="Calibri" w:hAnsi="Calibri"/>
                <w:b/>
                <w:bCs/>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E4E1135" w14:textId="103F0A92"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6639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5D7E99E3" w:rsidR="0046548C" w:rsidRPr="003B08AE" w:rsidRDefault="003B08AE" w:rsidP="00C0704D">
            <w:pPr>
              <w:pStyle w:val="PLANNING"/>
              <w:rPr>
                <w:rFonts w:ascii="Calibri" w:hAnsi="Calibri"/>
                <w:szCs w:val="22"/>
              </w:rPr>
            </w:pPr>
            <w:r>
              <w:rPr>
                <w:rFonts w:ascii="Calibri" w:hAnsi="Calibri"/>
                <w:szCs w:val="22"/>
              </w:rPr>
              <w:t xml:space="preserve">No previous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E6639B">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6639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6639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24CE42E" w14:textId="77777777" w:rsidR="002C4AEB" w:rsidRDefault="003B08AE"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two-storey dwellinghouse at no.33 Somerset Avenue. </w:t>
            </w:r>
            <w:r w:rsidR="002C4AEB">
              <w:rPr>
                <w:rFonts w:ascii="Calibri" w:hAnsi="Calibri"/>
                <w:bCs/>
                <w:szCs w:val="22"/>
              </w:rPr>
              <w:t xml:space="preserve">The property comprises brickwork and render to the external elevations and uPVC windows and doors and benefits from an existing single storey rear outrigger, as well as a single storey porch and car port to the </w:t>
            </w:r>
            <w:r w:rsidR="002C4AEB">
              <w:rPr>
                <w:rFonts w:ascii="Calibri" w:hAnsi="Calibri"/>
                <w:bCs/>
                <w:szCs w:val="22"/>
              </w:rPr>
              <w:lastRenderedPageBreak/>
              <w:t xml:space="preserve">western facing side elevation. The site to which the proposal relates is located within the defined settlement area of Wilpshire and the property benefits from no other designations or constraints. </w:t>
            </w:r>
          </w:p>
          <w:p w14:paraId="62370E9F" w14:textId="3EAC5986" w:rsidR="002C4AEB" w:rsidRPr="006C2BFA" w:rsidRDefault="002C4AEB"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E6639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863BC0">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863BC0">
            <w:pPr>
              <w:pStyle w:val="Header"/>
              <w:tabs>
                <w:tab w:val="clear" w:pos="4153"/>
                <w:tab w:val="clear" w:pos="8306"/>
              </w:tabs>
              <w:jc w:val="both"/>
              <w:rPr>
                <w:rFonts w:ascii="Calibri" w:hAnsi="Calibri"/>
                <w:b/>
                <w:szCs w:val="22"/>
              </w:rPr>
            </w:pPr>
          </w:p>
          <w:p w14:paraId="2410D99D" w14:textId="77777777" w:rsidR="00C0704D" w:rsidRDefault="002C4AEB" w:rsidP="00863BC0">
            <w:pPr>
              <w:jc w:val="both"/>
              <w:rPr>
                <w:rFonts w:ascii="Calibri" w:hAnsi="Calibri"/>
                <w:szCs w:val="22"/>
              </w:rPr>
            </w:pPr>
            <w:r>
              <w:rPr>
                <w:rFonts w:ascii="Calibri" w:hAnsi="Calibri"/>
                <w:szCs w:val="22"/>
              </w:rPr>
              <w:t xml:space="preserve">Consent is sought for the construction </w:t>
            </w:r>
            <w:r w:rsidR="00863BC0">
              <w:rPr>
                <w:rFonts w:ascii="Calibri" w:hAnsi="Calibri"/>
                <w:szCs w:val="22"/>
              </w:rPr>
              <w:t xml:space="preserve">of a single storey extension to the rear of the application property. </w:t>
            </w:r>
          </w:p>
          <w:p w14:paraId="044B989D" w14:textId="77777777" w:rsidR="00863BC0" w:rsidRDefault="00863BC0" w:rsidP="00863BC0">
            <w:pPr>
              <w:jc w:val="both"/>
              <w:rPr>
                <w:rFonts w:ascii="Calibri" w:hAnsi="Calibri"/>
                <w:szCs w:val="22"/>
              </w:rPr>
            </w:pPr>
          </w:p>
          <w:p w14:paraId="7AE0C2C2" w14:textId="605BD309" w:rsidR="00863BC0" w:rsidRDefault="00863BC0" w:rsidP="00863BC0">
            <w:pPr>
              <w:jc w:val="both"/>
              <w:rPr>
                <w:rFonts w:ascii="Calibri" w:hAnsi="Calibri"/>
                <w:szCs w:val="22"/>
              </w:rPr>
            </w:pPr>
            <w:r>
              <w:rPr>
                <w:rFonts w:ascii="Calibri" w:hAnsi="Calibri"/>
                <w:szCs w:val="22"/>
              </w:rPr>
              <w:t>The proposed extension would have a rearward project</w:t>
            </w:r>
            <w:r w:rsidR="00DD43E5">
              <w:rPr>
                <w:rFonts w:ascii="Calibri" w:hAnsi="Calibri"/>
                <w:szCs w:val="22"/>
              </w:rPr>
              <w:t>ion</w:t>
            </w:r>
            <w:r>
              <w:rPr>
                <w:rFonts w:ascii="Calibri" w:hAnsi="Calibri"/>
                <w:szCs w:val="22"/>
              </w:rPr>
              <w:t xml:space="preserve"> of 5.3m and width of </w:t>
            </w:r>
            <w:r w:rsidR="00DD43E5">
              <w:rPr>
                <w:rFonts w:ascii="Calibri" w:hAnsi="Calibri"/>
                <w:szCs w:val="22"/>
              </w:rPr>
              <w:t>4.6m</w:t>
            </w:r>
            <w:r>
              <w:rPr>
                <w:rFonts w:ascii="Calibri" w:hAnsi="Calibri"/>
                <w:szCs w:val="22"/>
              </w:rPr>
              <w:t>. A pitched roof form</w:t>
            </w:r>
            <w:r w:rsidR="00DD43E5">
              <w:rPr>
                <w:rFonts w:ascii="Calibri" w:hAnsi="Calibri"/>
                <w:szCs w:val="22"/>
              </w:rPr>
              <w:t>, with 2no. velux roof lights,</w:t>
            </w:r>
            <w:r>
              <w:rPr>
                <w:rFonts w:ascii="Calibri" w:hAnsi="Calibri"/>
                <w:szCs w:val="22"/>
              </w:rPr>
              <w:t xml:space="preserve"> would be incorporated measuring </w:t>
            </w:r>
            <w:r w:rsidR="00DD43E5">
              <w:rPr>
                <w:rFonts w:ascii="Calibri" w:hAnsi="Calibri"/>
                <w:szCs w:val="22"/>
              </w:rPr>
              <w:t>2.9m</w:t>
            </w:r>
            <w:r>
              <w:rPr>
                <w:rFonts w:ascii="Calibri" w:hAnsi="Calibri"/>
                <w:szCs w:val="22"/>
              </w:rPr>
              <w:t xml:space="preserve"> to the eaves and </w:t>
            </w:r>
            <w:r w:rsidR="00DD43E5">
              <w:rPr>
                <w:rFonts w:ascii="Calibri" w:hAnsi="Calibri"/>
                <w:szCs w:val="22"/>
              </w:rPr>
              <w:t>4.3m</w:t>
            </w:r>
            <w:r>
              <w:rPr>
                <w:rFonts w:ascii="Calibri" w:hAnsi="Calibri"/>
                <w:szCs w:val="22"/>
              </w:rPr>
              <w:t xml:space="preserve"> </w:t>
            </w:r>
            <w:r w:rsidR="00DD43E5">
              <w:rPr>
                <w:rFonts w:ascii="Calibri" w:hAnsi="Calibri"/>
                <w:szCs w:val="22"/>
              </w:rPr>
              <w:t>to</w:t>
            </w:r>
            <w:r>
              <w:rPr>
                <w:rFonts w:ascii="Calibri" w:hAnsi="Calibri"/>
                <w:szCs w:val="22"/>
              </w:rPr>
              <w:t xml:space="preserve"> the ridge. To the rear elevation a set of glazed bi-fold doors would be featured, along with 2no. full length glazed openings to the western facing side elevation. </w:t>
            </w:r>
          </w:p>
          <w:p w14:paraId="5D835B57" w14:textId="77777777" w:rsidR="00863BC0" w:rsidRDefault="00863BC0" w:rsidP="00863BC0">
            <w:pPr>
              <w:jc w:val="both"/>
              <w:rPr>
                <w:rFonts w:ascii="Calibri" w:hAnsi="Calibri"/>
                <w:szCs w:val="22"/>
              </w:rPr>
            </w:pPr>
          </w:p>
          <w:p w14:paraId="0286F804" w14:textId="787B90ED" w:rsidR="00863BC0" w:rsidRDefault="00863BC0" w:rsidP="00863BC0">
            <w:pPr>
              <w:jc w:val="both"/>
              <w:rPr>
                <w:rFonts w:ascii="Calibri" w:hAnsi="Calibri"/>
                <w:szCs w:val="22"/>
              </w:rPr>
            </w:pPr>
            <w:r>
              <w:rPr>
                <w:rFonts w:ascii="Calibri" w:hAnsi="Calibri"/>
                <w:szCs w:val="22"/>
              </w:rPr>
              <w:t xml:space="preserve">With respect to materiality, the proposed development would be finished in brickwork and roof tiles to match the existing dwellinghouse, along with uPVC windows and aluminium doors. </w:t>
            </w:r>
          </w:p>
          <w:p w14:paraId="1B20488F" w14:textId="0F7B567D" w:rsidR="00863BC0" w:rsidRPr="00D54E67" w:rsidRDefault="00863BC0" w:rsidP="00863BC0">
            <w:pPr>
              <w:jc w:val="both"/>
              <w:rPr>
                <w:rFonts w:ascii="Calibri" w:hAnsi="Calibri"/>
                <w:szCs w:val="22"/>
              </w:rPr>
            </w:pPr>
          </w:p>
        </w:tc>
      </w:tr>
      <w:tr w:rsidR="0046548C" w:rsidRPr="00D2449B" w14:paraId="06BBE02F" w14:textId="77777777" w:rsidTr="00E6639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3073CFF" w14:textId="522DED94" w:rsidR="00863BC0" w:rsidRPr="00863BC0" w:rsidRDefault="00863BC0"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to an established residential property and is therefore 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E6639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937D70">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937D70">
            <w:pPr>
              <w:pStyle w:val="Header"/>
              <w:tabs>
                <w:tab w:val="clear" w:pos="4153"/>
                <w:tab w:val="clear" w:pos="8306"/>
              </w:tabs>
              <w:contextualSpacing/>
              <w:jc w:val="both"/>
              <w:rPr>
                <w:rFonts w:ascii="Calibri" w:hAnsi="Calibri"/>
                <w:b/>
                <w:szCs w:val="22"/>
              </w:rPr>
            </w:pPr>
          </w:p>
          <w:p w14:paraId="6D23DC58" w14:textId="66CF2FE7" w:rsidR="00ED00B7" w:rsidRDefault="00937D70" w:rsidP="00937D70">
            <w:pPr>
              <w:contextualSpacing/>
              <w:jc w:val="both"/>
              <w:rPr>
                <w:rFonts w:ascii="Calibri" w:hAnsi="Calibri"/>
                <w:szCs w:val="22"/>
              </w:rPr>
            </w:pPr>
            <w:r>
              <w:rPr>
                <w:rFonts w:ascii="Calibri" w:hAnsi="Calibri"/>
                <w:szCs w:val="22"/>
              </w:rPr>
              <w:t xml:space="preserve">It is not anticipated that the proposed extension would result in any undue harm by way of overshadowing, loss of outlook or daylight. The proposed development would be visually screened from the </w:t>
            </w:r>
            <w:r w:rsidR="004F7964">
              <w:rPr>
                <w:rFonts w:ascii="Calibri" w:hAnsi="Calibri"/>
                <w:szCs w:val="22"/>
              </w:rPr>
              <w:t>occupants</w:t>
            </w:r>
            <w:r>
              <w:rPr>
                <w:rFonts w:ascii="Calibri" w:hAnsi="Calibri"/>
                <w:szCs w:val="22"/>
              </w:rPr>
              <w:t xml:space="preserve"> of no.35 Somerset Avenue by the existing single storey outrigger featured to the rear of both the application property and no.35 Somerset Avenue, while a separation distance of </w:t>
            </w:r>
            <w:r w:rsidR="00DD43E5">
              <w:rPr>
                <w:rFonts w:ascii="Calibri" w:hAnsi="Calibri"/>
                <w:szCs w:val="22"/>
              </w:rPr>
              <w:t>6m</w:t>
            </w:r>
            <w:r>
              <w:rPr>
                <w:rFonts w:ascii="Calibri" w:hAnsi="Calibri"/>
                <w:szCs w:val="22"/>
              </w:rPr>
              <w:t xml:space="preserve"> would be retained between the proposal and the common boundary with no.31 Somerset Avenue. </w:t>
            </w:r>
          </w:p>
          <w:p w14:paraId="75B1DEBA" w14:textId="77777777" w:rsidR="00937D70" w:rsidRDefault="00937D70" w:rsidP="00937D70">
            <w:pPr>
              <w:contextualSpacing/>
              <w:jc w:val="both"/>
              <w:rPr>
                <w:rFonts w:ascii="Calibri" w:hAnsi="Calibri"/>
                <w:szCs w:val="22"/>
              </w:rPr>
            </w:pPr>
          </w:p>
          <w:p w14:paraId="62F97AF7" w14:textId="77777777" w:rsidR="00937D70" w:rsidRDefault="00937D70" w:rsidP="00937D70">
            <w:pPr>
              <w:contextualSpacing/>
              <w:jc w:val="both"/>
              <w:rPr>
                <w:rFonts w:ascii="Calibri" w:hAnsi="Calibri"/>
                <w:szCs w:val="22"/>
              </w:rPr>
            </w:pPr>
            <w:r>
              <w:rPr>
                <w:rFonts w:ascii="Calibri" w:hAnsi="Calibri"/>
                <w:szCs w:val="22"/>
              </w:rPr>
              <w:t xml:space="preserve">Furthermore, the openings proposed to the rear and western side elevation of the extension would provide views solely towards the private amenity space associated with the application property and therefore no new opportunities for direct overlooking or loss of privacy would be resultant. </w:t>
            </w:r>
          </w:p>
          <w:p w14:paraId="5125A180" w14:textId="77777777" w:rsidR="00937D70" w:rsidRDefault="00937D70" w:rsidP="00937D70">
            <w:pPr>
              <w:contextualSpacing/>
              <w:jc w:val="both"/>
              <w:rPr>
                <w:rFonts w:ascii="Calibri" w:hAnsi="Calibri"/>
                <w:szCs w:val="22"/>
              </w:rPr>
            </w:pPr>
          </w:p>
          <w:p w14:paraId="0F1F4879" w14:textId="77777777" w:rsidR="00937D70" w:rsidRDefault="00937D70" w:rsidP="00937D70">
            <w:pPr>
              <w:contextualSpacing/>
              <w:jc w:val="both"/>
              <w:rPr>
                <w:rFonts w:ascii="Calibri" w:hAnsi="Calibri"/>
                <w:szCs w:val="22"/>
              </w:rPr>
            </w:pPr>
            <w:r>
              <w:rPr>
                <w:rFonts w:ascii="Calibri" w:hAnsi="Calibri"/>
                <w:szCs w:val="22"/>
              </w:rPr>
              <w:t xml:space="preserve">Accordingly, the proposal is considered acceptable with respect to impact upon residential amenity. </w:t>
            </w:r>
          </w:p>
          <w:p w14:paraId="0DB485A3" w14:textId="1F072542" w:rsidR="00937D70" w:rsidRPr="00C0704D" w:rsidRDefault="00937D70" w:rsidP="00937D70">
            <w:pPr>
              <w:contextualSpacing/>
              <w:jc w:val="both"/>
              <w:rPr>
                <w:rFonts w:ascii="Calibri" w:hAnsi="Calibri"/>
                <w:szCs w:val="22"/>
              </w:rPr>
            </w:pPr>
          </w:p>
        </w:tc>
      </w:tr>
      <w:tr w:rsidR="00C0704D" w:rsidRPr="00D2449B" w14:paraId="6754C065" w14:textId="77777777" w:rsidTr="00E6639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DD43E5">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DD43E5">
            <w:pPr>
              <w:pStyle w:val="Header"/>
              <w:tabs>
                <w:tab w:val="clear" w:pos="4153"/>
                <w:tab w:val="clear" w:pos="8306"/>
              </w:tabs>
              <w:contextualSpacing/>
              <w:jc w:val="both"/>
              <w:rPr>
                <w:rFonts w:ascii="Calibri" w:hAnsi="Calibri"/>
                <w:b/>
                <w:szCs w:val="22"/>
              </w:rPr>
            </w:pPr>
          </w:p>
          <w:p w14:paraId="11D18420" w14:textId="699093C3" w:rsidR="00C0704D" w:rsidRDefault="00937D70" w:rsidP="00DD43E5">
            <w:pPr>
              <w:contextualSpacing/>
              <w:jc w:val="both"/>
              <w:rPr>
                <w:rFonts w:ascii="Calibri" w:hAnsi="Calibri"/>
                <w:bCs/>
                <w:szCs w:val="22"/>
              </w:rPr>
            </w:pPr>
            <w:r>
              <w:rPr>
                <w:rFonts w:ascii="Calibri" w:hAnsi="Calibri"/>
                <w:bCs/>
                <w:szCs w:val="22"/>
              </w:rPr>
              <w:t xml:space="preserve">The proposed extension would not be afforded a high level of visibility from the adjacent public realm, being screened from view by the application property itself. Notwithstanding this, the proposal would </w:t>
            </w:r>
            <w:r w:rsidR="00DD43E5">
              <w:rPr>
                <w:rFonts w:ascii="Calibri" w:hAnsi="Calibri"/>
                <w:bCs/>
                <w:szCs w:val="22"/>
              </w:rPr>
              <w:t xml:space="preserve">appear appropriate in size and scale with respect to the existing built form of the primary dwellinghouse and would not read as an overtly incongruous of over dominant addition. </w:t>
            </w:r>
          </w:p>
          <w:p w14:paraId="071F979D" w14:textId="77777777" w:rsidR="00DD43E5" w:rsidRDefault="00DD43E5" w:rsidP="00DD43E5">
            <w:pPr>
              <w:contextualSpacing/>
              <w:jc w:val="both"/>
              <w:rPr>
                <w:rFonts w:ascii="Calibri" w:hAnsi="Calibri"/>
                <w:bCs/>
                <w:szCs w:val="22"/>
              </w:rPr>
            </w:pPr>
          </w:p>
          <w:p w14:paraId="6E2D91BB" w14:textId="59D14F28" w:rsidR="00DD43E5" w:rsidRDefault="00DD43E5" w:rsidP="00DD43E5">
            <w:pPr>
              <w:contextualSpacing/>
              <w:jc w:val="both"/>
              <w:rPr>
                <w:rFonts w:ascii="Calibri" w:hAnsi="Calibri"/>
                <w:bCs/>
                <w:szCs w:val="22"/>
              </w:rPr>
            </w:pPr>
            <w:r>
              <w:rPr>
                <w:rFonts w:ascii="Calibri" w:hAnsi="Calibri"/>
                <w:bCs/>
                <w:szCs w:val="22"/>
              </w:rPr>
              <w:t xml:space="preserve">The proposal would also be finished in materials to match the external appearance of the existing property, ensuring visual integration and further reducing the impact of the proposal. </w:t>
            </w:r>
          </w:p>
          <w:p w14:paraId="3A9C4DF6" w14:textId="77777777" w:rsidR="00DD43E5" w:rsidRDefault="00DD43E5" w:rsidP="00DD43E5">
            <w:pPr>
              <w:contextualSpacing/>
              <w:jc w:val="both"/>
              <w:rPr>
                <w:rFonts w:ascii="Calibri" w:hAnsi="Calibri"/>
                <w:bCs/>
                <w:szCs w:val="22"/>
              </w:rPr>
            </w:pPr>
          </w:p>
          <w:p w14:paraId="2F77326C" w14:textId="68F5EA72" w:rsidR="00DD43E5" w:rsidRDefault="00DD43E5" w:rsidP="00DD43E5">
            <w:pPr>
              <w:contextualSpacing/>
              <w:jc w:val="both"/>
              <w:rPr>
                <w:rFonts w:ascii="Calibri" w:hAnsi="Calibri"/>
                <w:bCs/>
                <w:szCs w:val="22"/>
              </w:rPr>
            </w:pPr>
            <w:r>
              <w:rPr>
                <w:rFonts w:ascii="Calibri" w:hAnsi="Calibri"/>
                <w:bCs/>
                <w:szCs w:val="22"/>
              </w:rPr>
              <w:t xml:space="preserve">Taking account of the above, it is not anticipated that the proposed works would result in any measurable adverse harm upon the existing visual amenities of the immediate or wider locality. </w:t>
            </w:r>
          </w:p>
          <w:p w14:paraId="10A3648A" w14:textId="731DD5DA" w:rsidR="00DD43E5" w:rsidRPr="00937D70" w:rsidRDefault="00DD43E5" w:rsidP="00DD43E5">
            <w:pPr>
              <w:contextualSpacing/>
              <w:jc w:val="both"/>
              <w:rPr>
                <w:rFonts w:ascii="Calibri" w:hAnsi="Calibri"/>
                <w:bCs/>
                <w:szCs w:val="22"/>
              </w:rPr>
            </w:pPr>
          </w:p>
        </w:tc>
      </w:tr>
      <w:tr w:rsidR="00824DB6" w:rsidRPr="00D2449B" w14:paraId="673C0DDB" w14:textId="77777777" w:rsidTr="00E6639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167E4CF" w14:textId="79F019A3" w:rsidR="00824DB6" w:rsidRDefault="00863BC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highway related issues have been identified with regards to the proposal. The proposed development would not result in an increase in the number of bedrooms at the site, nor would it involve any alterations </w:t>
            </w:r>
            <w:r>
              <w:rPr>
                <w:rFonts w:ascii="Calibri" w:hAnsi="Calibri"/>
                <w:bCs/>
                <w:szCs w:val="22"/>
              </w:rPr>
              <w:lastRenderedPageBreak/>
              <w:t xml:space="preserve">to the existing parking arrangements or site access. The proposal is therefore considered acceptable with respect to highway safety and parking. </w:t>
            </w:r>
          </w:p>
          <w:p w14:paraId="337694ED" w14:textId="0F7C17EA" w:rsidR="00863BC0" w:rsidRPr="00863BC0" w:rsidRDefault="00863BC0"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E6639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863BC0">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863BC0">
            <w:pPr>
              <w:pStyle w:val="Header"/>
              <w:tabs>
                <w:tab w:val="clear" w:pos="4153"/>
                <w:tab w:val="clear" w:pos="8306"/>
              </w:tabs>
              <w:contextualSpacing/>
              <w:jc w:val="both"/>
              <w:rPr>
                <w:rFonts w:ascii="Calibri" w:hAnsi="Calibri"/>
                <w:b/>
                <w:szCs w:val="22"/>
              </w:rPr>
            </w:pPr>
          </w:p>
          <w:p w14:paraId="75759B29" w14:textId="40F5EB64" w:rsidR="00C0704D" w:rsidRDefault="00863BC0" w:rsidP="00863BC0">
            <w:pPr>
              <w:contextualSpacing/>
              <w:jc w:val="both"/>
              <w:rPr>
                <w:rFonts w:ascii="Calibri" w:hAnsi="Calibri"/>
                <w:bCs/>
                <w:szCs w:val="22"/>
              </w:rPr>
            </w:pPr>
            <w:r>
              <w:rPr>
                <w:rFonts w:ascii="Calibri" w:hAnsi="Calibri"/>
                <w:bCs/>
                <w:szCs w:val="22"/>
              </w:rPr>
              <w:t xml:space="preserve">No ecological constraints have been identified with respect to the proposed development. </w:t>
            </w:r>
          </w:p>
          <w:p w14:paraId="780A6100" w14:textId="77777777" w:rsidR="00863BC0" w:rsidRDefault="00863BC0" w:rsidP="00863BC0">
            <w:pPr>
              <w:contextualSpacing/>
              <w:jc w:val="both"/>
              <w:rPr>
                <w:rFonts w:ascii="Calibri" w:hAnsi="Calibri"/>
                <w:bCs/>
                <w:szCs w:val="22"/>
              </w:rPr>
            </w:pPr>
          </w:p>
          <w:p w14:paraId="249F5081" w14:textId="3CDA0417" w:rsidR="00863BC0" w:rsidRDefault="00863BC0" w:rsidP="00863BC0">
            <w:pPr>
              <w:contextualSpacing/>
              <w:jc w:val="both"/>
              <w:rPr>
                <w:rFonts w:ascii="Calibri" w:hAnsi="Calibri"/>
                <w:bCs/>
                <w:szCs w:val="22"/>
              </w:rPr>
            </w:pPr>
            <w:r>
              <w:rPr>
                <w:rFonts w:ascii="Calibri" w:hAnsi="Calibri"/>
                <w:bCs/>
                <w:szCs w:val="22"/>
              </w:rPr>
              <w:t xml:space="preserve">The development would be exempt from having to achieve the mandatory Biodiversity Net Gain requirements as it is a householder application. </w:t>
            </w:r>
          </w:p>
          <w:p w14:paraId="6337C4D8" w14:textId="5579E898" w:rsidR="00863BC0" w:rsidRPr="00863BC0" w:rsidRDefault="00863BC0" w:rsidP="00863BC0">
            <w:pPr>
              <w:contextualSpacing/>
              <w:jc w:val="both"/>
              <w:rPr>
                <w:rFonts w:ascii="Calibri" w:hAnsi="Calibri"/>
                <w:bCs/>
                <w:szCs w:val="22"/>
              </w:rPr>
            </w:pPr>
          </w:p>
        </w:tc>
      </w:tr>
      <w:tr w:rsidR="00C0704D" w:rsidRPr="00D2449B" w14:paraId="0A9D02B4" w14:textId="77777777" w:rsidTr="00E6639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050E2059"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2C4AEB">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2C4AEB" w:rsidRPr="00D2449B" w14:paraId="507FC89B" w14:textId="77777777" w:rsidTr="00E6639B">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2C4AEB" w:rsidRPr="00D2449B" w:rsidRDefault="002C4AEB" w:rsidP="002C4AEB">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DEE4BEB" w:rsidR="002C4AEB" w:rsidRPr="00D2449B" w:rsidRDefault="002C4AEB" w:rsidP="002C4AEB">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BAE"/>
    <w:rsid w:val="000B5CB5"/>
    <w:rsid w:val="00130035"/>
    <w:rsid w:val="001D4F7A"/>
    <w:rsid w:val="00203BC3"/>
    <w:rsid w:val="00250879"/>
    <w:rsid w:val="0029334A"/>
    <w:rsid w:val="002A01CF"/>
    <w:rsid w:val="002A06C2"/>
    <w:rsid w:val="002C4AEB"/>
    <w:rsid w:val="002C6277"/>
    <w:rsid w:val="002F2580"/>
    <w:rsid w:val="00321B6E"/>
    <w:rsid w:val="003B08AE"/>
    <w:rsid w:val="00440CB6"/>
    <w:rsid w:val="004424F0"/>
    <w:rsid w:val="0046548C"/>
    <w:rsid w:val="004947BB"/>
    <w:rsid w:val="004A5EA9"/>
    <w:rsid w:val="004C2434"/>
    <w:rsid w:val="004F0649"/>
    <w:rsid w:val="004F7964"/>
    <w:rsid w:val="00510FA2"/>
    <w:rsid w:val="00556ECD"/>
    <w:rsid w:val="005E1C6C"/>
    <w:rsid w:val="005E65DF"/>
    <w:rsid w:val="00616F9B"/>
    <w:rsid w:val="00692B60"/>
    <w:rsid w:val="006A71AD"/>
    <w:rsid w:val="006C2BFA"/>
    <w:rsid w:val="006F6849"/>
    <w:rsid w:val="0070054B"/>
    <w:rsid w:val="00773A66"/>
    <w:rsid w:val="00776AE2"/>
    <w:rsid w:val="007C791C"/>
    <w:rsid w:val="007D7DF4"/>
    <w:rsid w:val="007E0D23"/>
    <w:rsid w:val="007F16D6"/>
    <w:rsid w:val="00811771"/>
    <w:rsid w:val="00824DB6"/>
    <w:rsid w:val="00837F4F"/>
    <w:rsid w:val="00842A6F"/>
    <w:rsid w:val="0084491F"/>
    <w:rsid w:val="008530BE"/>
    <w:rsid w:val="008542DE"/>
    <w:rsid w:val="00863BC0"/>
    <w:rsid w:val="00872C52"/>
    <w:rsid w:val="008A28C8"/>
    <w:rsid w:val="00937D70"/>
    <w:rsid w:val="00992C6F"/>
    <w:rsid w:val="009F4443"/>
    <w:rsid w:val="00A266FA"/>
    <w:rsid w:val="00A42E82"/>
    <w:rsid w:val="00A579BB"/>
    <w:rsid w:val="00A63D55"/>
    <w:rsid w:val="00A95D89"/>
    <w:rsid w:val="00B57484"/>
    <w:rsid w:val="00B76166"/>
    <w:rsid w:val="00B93EB5"/>
    <w:rsid w:val="00BD3F03"/>
    <w:rsid w:val="00C0704D"/>
    <w:rsid w:val="00C25722"/>
    <w:rsid w:val="00C618DB"/>
    <w:rsid w:val="00D11007"/>
    <w:rsid w:val="00D17EB1"/>
    <w:rsid w:val="00D2449B"/>
    <w:rsid w:val="00D54E67"/>
    <w:rsid w:val="00DD43E5"/>
    <w:rsid w:val="00DD62F6"/>
    <w:rsid w:val="00E46243"/>
    <w:rsid w:val="00E6639B"/>
    <w:rsid w:val="00E66534"/>
    <w:rsid w:val="00E710F8"/>
    <w:rsid w:val="00E72F6C"/>
    <w:rsid w:val="00EA09F9"/>
    <w:rsid w:val="00EC23C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2025-04-25T08:17:00Z</cp:lastPrinted>
  <dcterms:created xsi:type="dcterms:W3CDTF">2025-04-25T11:27:00Z</dcterms:created>
  <dcterms:modified xsi:type="dcterms:W3CDTF">2025-04-25T11:27:00Z</dcterms:modified>
</cp:coreProperties>
</file>